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F3" w:rsidRDefault="00F339F3" w:rsidP="00F339F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中共三河市委机构编制委员会办公室</w:t>
      </w:r>
      <w:r w:rsidR="002C0956">
        <w:rPr>
          <w:rFonts w:ascii="Times New Roman" w:eastAsia="方正小标宋简体" w:hAnsi="Times New Roman" w:cs="Times New Roman"/>
          <w:sz w:val="44"/>
          <w:szCs w:val="44"/>
        </w:rPr>
        <w:t>20</w:t>
      </w:r>
      <w:r w:rsidR="002C0956">
        <w:rPr>
          <w:rFonts w:ascii="Times New Roman" w:eastAsia="方正小标宋简体" w:hAnsi="Times New Roman" w:cs="Times New Roman" w:hint="eastAsia"/>
          <w:sz w:val="44"/>
          <w:szCs w:val="44"/>
        </w:rPr>
        <w:t>2</w:t>
      </w:r>
      <w:r w:rsidR="002C0956">
        <w:rPr>
          <w:rFonts w:ascii="Times New Roman" w:eastAsia="方正小标宋简体" w:hAnsi="Times New Roman" w:cs="Times New Roman"/>
          <w:sz w:val="44"/>
          <w:szCs w:val="44"/>
        </w:rPr>
        <w:t>2</w:t>
      </w:r>
      <w:r w:rsidR="002C0956">
        <w:rPr>
          <w:rFonts w:ascii="Times New Roman" w:eastAsia="方正小标宋简体" w:hAnsi="Times New Roman" w:cs="Times New Roman"/>
          <w:sz w:val="44"/>
          <w:szCs w:val="44"/>
        </w:rPr>
        <w:t>年</w:t>
      </w:r>
      <w:r w:rsidR="00264517">
        <w:rPr>
          <w:rFonts w:ascii="Times New Roman" w:eastAsia="方正小标宋简体" w:hAnsi="Times New Roman" w:cs="Times New Roman"/>
          <w:sz w:val="44"/>
          <w:szCs w:val="44"/>
        </w:rPr>
        <w:t>单位</w:t>
      </w:r>
      <w:r w:rsidR="002C0956">
        <w:rPr>
          <w:rFonts w:ascii="Times New Roman" w:eastAsia="方正小标宋简体" w:hAnsi="Times New Roman" w:cs="Times New Roman"/>
          <w:sz w:val="44"/>
          <w:szCs w:val="44"/>
        </w:rPr>
        <w:t>预算信息公开</w:t>
      </w:r>
    </w:p>
    <w:p w:rsidR="005637F3" w:rsidRDefault="002C0956" w:rsidP="00F339F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情况说明</w:t>
      </w:r>
    </w:p>
    <w:p w:rsidR="005637F3" w:rsidRDefault="005637F3">
      <w:pPr>
        <w:spacing w:line="584" w:lineRule="exact"/>
        <w:ind w:firstLineChars="200" w:firstLine="880"/>
        <w:jc w:val="center"/>
        <w:rPr>
          <w:rFonts w:ascii="Times New Roman" w:eastAsia="仿宋_GB2312" w:hAnsi="Times New Roman" w:cs="Times New Roman"/>
          <w:sz w:val="44"/>
          <w:szCs w:val="44"/>
        </w:rPr>
      </w:pPr>
    </w:p>
    <w:p w:rsidR="005637F3" w:rsidRDefault="002C09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F339F3">
        <w:rPr>
          <w:rFonts w:ascii="Times New Roman" w:eastAsia="仿宋_GB2312" w:hAnsi="Times New Roman" w:cs="Times New Roman" w:hint="eastAsia"/>
          <w:sz w:val="32"/>
          <w:szCs w:val="32"/>
        </w:rPr>
        <w:t>中共三河市委机构编制委员会办公室</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预算公开如下：</w:t>
      </w:r>
    </w:p>
    <w:p w:rsidR="005637F3" w:rsidRDefault="002C095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264517">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rsidR="005637F3" w:rsidRDefault="00264517">
      <w:pPr>
        <w:spacing w:line="584"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2C0956">
        <w:rPr>
          <w:rFonts w:ascii="Times New Roman" w:eastAsia="楷体_GB2312" w:hAnsi="Times New Roman" w:cs="Times New Roman"/>
          <w:b/>
          <w:sz w:val="32"/>
          <w:szCs w:val="32"/>
        </w:rPr>
        <w:t>职责：</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贯彻落实党中央、省委、廊坊市委和市委关于行政管理体制和机构改革以及机构编制管理的政策法规，组织拟订相关政策规定和地方规范性文件并监督实施。管理和指导全市各级党委、人大、政府、政协、监察委机关，各民主党派、人民团体机关以及全市事业单位的机构编制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组织拟订全市行政管理体制改革和市委、市政府机构</w:t>
      </w:r>
      <w:r w:rsidRPr="001675F5">
        <w:rPr>
          <w:rFonts w:ascii="Times New Roman" w:eastAsia="仿宋_GB2312" w:hAnsi="Times New Roman" w:cs="Times New Roman" w:hint="eastAsia"/>
          <w:sz w:val="32"/>
          <w:szCs w:val="32"/>
        </w:rPr>
        <w:t xml:space="preserve"> </w:t>
      </w:r>
      <w:r w:rsidRPr="001675F5">
        <w:rPr>
          <w:rFonts w:ascii="Times New Roman" w:eastAsia="仿宋_GB2312" w:hAnsi="Times New Roman" w:cs="Times New Roman" w:hint="eastAsia"/>
          <w:sz w:val="32"/>
          <w:szCs w:val="32"/>
        </w:rPr>
        <w:t>改革方案并组织实施。指导全市行政管理体制和机构改革以及机构编制管理工作。负责行政执法体制改革工作。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协调市委、市政府各</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的职能配置及其调整。协调市委、市政府</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之间以及市直</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与镇之</w:t>
      </w:r>
      <w:r w:rsidRPr="001675F5">
        <w:rPr>
          <w:rFonts w:ascii="Times New Roman" w:eastAsia="仿宋_GB2312" w:hAnsi="Times New Roman" w:cs="Times New Roman" w:hint="eastAsia"/>
          <w:sz w:val="32"/>
          <w:szCs w:val="32"/>
        </w:rPr>
        <w:lastRenderedPageBreak/>
        <w:t>间的职责分工。</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审核或审批市委、市政府各</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、各</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派出机构及各镇的职能配置、机构设置、人员编制和领导职数；审核市人大、市政协、市监察委和各民主党派、人民团体机关的职能配置、机构设置、人员编制和领导职数。审核并管理全市各级各类人员编制总额。负责需要承办的省垂直管理</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或双重管理</w:t>
      </w:r>
      <w:r w:rsidR="00EE7F0C">
        <w:rPr>
          <w:rFonts w:ascii="Times New Roman" w:eastAsia="仿宋_GB2312" w:hAnsi="Times New Roman" w:cs="Times New Roman" w:hint="eastAsia"/>
          <w:sz w:val="32"/>
          <w:szCs w:val="32"/>
        </w:rPr>
        <w:t>部门</w:t>
      </w:r>
      <w:r w:rsidRPr="001675F5">
        <w:rPr>
          <w:rFonts w:ascii="Times New Roman" w:eastAsia="仿宋_GB2312" w:hAnsi="Times New Roman" w:cs="Times New Roman" w:hint="eastAsia"/>
          <w:sz w:val="32"/>
          <w:szCs w:val="32"/>
        </w:rPr>
        <w:t>（单位）机构编制有关事宜。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组织拟订全市事业单位管理体制和机构改革方案。贯彻执行各类事业单位人员编制标准和管理办法，负责推进事业单位机构编制标准体系建设；审核或审批市委、市政府直属事业单位和市直</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所属事业单位的机构编制事宜；审核市委、市政府及市直各</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联系的各群众团体的机构编制事宜。负责全市党政群机关统一社会信用代码赋码管理工作，负责全市事业单位法人登记管理和监督检查工作。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指导全市开发区（园区）行政管理体制改革工作。贯彻落实省级以上开发区（园区）机构编制管理办法，审核省级以上开发区（园区）职能配置、机构设置、人员编制和领导职数。</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负责全市机构编制的总量控制和动态管理。会同有关</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负责机构编制实名制工作；负责市直机关事业单位编制使用核准；建立健全机构编制</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与有关</w:t>
      </w:r>
      <w:r w:rsidR="00264517">
        <w:rPr>
          <w:rFonts w:ascii="Times New Roman" w:eastAsia="仿宋_GB2312" w:hAnsi="Times New Roman" w:cs="Times New Roman" w:hint="eastAsia"/>
          <w:sz w:val="32"/>
          <w:szCs w:val="32"/>
        </w:rPr>
        <w:t>单位</w:t>
      </w:r>
      <w:r w:rsidRPr="001675F5">
        <w:rPr>
          <w:rFonts w:ascii="Times New Roman" w:eastAsia="仿宋_GB2312" w:hAnsi="Times New Roman" w:cs="Times New Roman" w:hint="eastAsia"/>
          <w:sz w:val="32"/>
          <w:szCs w:val="32"/>
        </w:rPr>
        <w:t>的协调配合约束机制。</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负责对各级行政、事业单位管理体制和机构改革机构编制执行情况的跟踪评估和监督检查。负责</w:t>
      </w:r>
      <w:r w:rsidRPr="001675F5">
        <w:rPr>
          <w:rFonts w:ascii="Times New Roman" w:eastAsia="仿宋_GB2312" w:hAnsi="Times New Roman" w:cs="Times New Roman" w:hint="eastAsia"/>
          <w:sz w:val="32"/>
          <w:szCs w:val="32"/>
        </w:rPr>
        <w:lastRenderedPageBreak/>
        <w:t>受理违反机构编制法规、纪律的检举、控告和投诉，对违反机构编制法规、纪律问题进行调查处理。</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负责全市机构编制电子政务和信息化工作。负责全市机构编制统计工作；负责机构编制网站的建设管理以及网络安全工作；指导全市党政群机关、事业单位和其他非营利性单位网上名称管理工作。</w:t>
      </w:r>
    </w:p>
    <w:p w:rsidR="001675F5"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组织开展行政体制改革及机构编制管理创新基础性和前瞻性研究。</w:t>
      </w:r>
    </w:p>
    <w:p w:rsidR="005637F3" w:rsidRPr="001675F5" w:rsidRDefault="001675F5" w:rsidP="001675F5">
      <w:pPr>
        <w:spacing w:line="584" w:lineRule="exact"/>
        <w:ind w:firstLine="660"/>
        <w:rPr>
          <w:rFonts w:ascii="Times New Roman" w:eastAsia="仿宋_GB2312" w:hAnsi="Times New Roman" w:cs="Times New Roman"/>
          <w:sz w:val="32"/>
          <w:szCs w:val="32"/>
        </w:rPr>
      </w:pPr>
      <w:r w:rsidRPr="001675F5">
        <w:rPr>
          <w:rFonts w:ascii="Times New Roman" w:eastAsia="仿宋_GB2312" w:hAnsi="Times New Roman" w:cs="Times New Roman" w:hint="eastAsia"/>
          <w:sz w:val="32"/>
          <w:szCs w:val="32"/>
        </w:rPr>
        <w:t>承办市委、市政府和市委机构编制委员会交办的其他任务。</w:t>
      </w:r>
    </w:p>
    <w:p w:rsidR="001675F5" w:rsidRDefault="001675F5">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rsidR="005637F3" w:rsidRDefault="002C0956">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5637F3" w:rsidRDefault="00264517">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2C0956">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136"/>
        <w:gridCol w:w="1843"/>
        <w:gridCol w:w="1418"/>
        <w:gridCol w:w="2358"/>
      </w:tblGrid>
      <w:tr w:rsidR="005637F3" w:rsidTr="001675F5">
        <w:trPr>
          <w:trHeight w:val="584"/>
          <w:tblHeader/>
          <w:jc w:val="center"/>
        </w:trPr>
        <w:tc>
          <w:tcPr>
            <w:tcW w:w="4136"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843"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418"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358" w:type="dxa"/>
            <w:vMerge w:val="restart"/>
            <w:shd w:val="clear" w:color="auto" w:fill="auto"/>
            <w:vAlign w:val="center"/>
          </w:tcPr>
          <w:p w:rsidR="005637F3" w:rsidRDefault="002C0956">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5637F3" w:rsidTr="001675F5">
        <w:trPr>
          <w:trHeight w:val="312"/>
          <w:tblHeader/>
          <w:jc w:val="center"/>
        </w:trPr>
        <w:tc>
          <w:tcPr>
            <w:tcW w:w="4136" w:type="dxa"/>
            <w:vMerge/>
            <w:shd w:val="clear" w:color="auto" w:fill="auto"/>
            <w:vAlign w:val="center"/>
          </w:tcPr>
          <w:p w:rsidR="005637F3" w:rsidRDefault="005637F3"/>
        </w:tc>
        <w:tc>
          <w:tcPr>
            <w:tcW w:w="1843" w:type="dxa"/>
            <w:vMerge/>
            <w:shd w:val="clear" w:color="auto" w:fill="auto"/>
            <w:vAlign w:val="center"/>
          </w:tcPr>
          <w:p w:rsidR="005637F3" w:rsidRDefault="005637F3"/>
        </w:tc>
        <w:tc>
          <w:tcPr>
            <w:tcW w:w="1418" w:type="dxa"/>
            <w:vMerge/>
            <w:shd w:val="clear" w:color="auto" w:fill="auto"/>
            <w:vAlign w:val="center"/>
          </w:tcPr>
          <w:p w:rsidR="005637F3" w:rsidRDefault="005637F3"/>
        </w:tc>
        <w:tc>
          <w:tcPr>
            <w:tcW w:w="2358" w:type="dxa"/>
            <w:vMerge/>
            <w:shd w:val="clear" w:color="auto" w:fill="auto"/>
            <w:vAlign w:val="center"/>
          </w:tcPr>
          <w:p w:rsidR="005637F3" w:rsidRDefault="005637F3"/>
        </w:tc>
      </w:tr>
      <w:tr w:rsidR="005637F3" w:rsidTr="001675F5">
        <w:trPr>
          <w:trHeight w:val="864"/>
          <w:jc w:val="center"/>
        </w:trPr>
        <w:tc>
          <w:tcPr>
            <w:tcW w:w="4136"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b/>
              </w:rPr>
              <w:t>中共三河市委机构编制委员会办公室</w:t>
            </w:r>
          </w:p>
        </w:tc>
        <w:tc>
          <w:tcPr>
            <w:tcW w:w="1843"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418"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b/>
              </w:rPr>
              <w:t>正科级</w:t>
            </w:r>
          </w:p>
        </w:tc>
        <w:tc>
          <w:tcPr>
            <w:tcW w:w="2358" w:type="dxa"/>
            <w:shd w:val="clear" w:color="auto" w:fill="auto"/>
            <w:vAlign w:val="center"/>
          </w:tcPr>
          <w:p w:rsidR="005637F3" w:rsidRDefault="001675F5">
            <w:pPr>
              <w:spacing w:line="584" w:lineRule="exact"/>
              <w:jc w:val="center"/>
              <w:rPr>
                <w:rFonts w:ascii="Times New Roman" w:eastAsia="仿宋_GB2312" w:hAnsi="Times New Roman" w:cs="Times New Roman"/>
                <w:b/>
              </w:rPr>
            </w:pPr>
            <w:r>
              <w:rPr>
                <w:rFonts w:ascii="Times New Roman" w:eastAsia="仿宋_GB2312" w:hAnsi="Times New Roman" w:cs="Times New Roman"/>
                <w:b/>
              </w:rPr>
              <w:t>财政拨款</w:t>
            </w:r>
          </w:p>
        </w:tc>
      </w:tr>
    </w:tbl>
    <w:p w:rsidR="001675F5" w:rsidRDefault="001675F5">
      <w:pPr>
        <w:spacing w:line="584" w:lineRule="exact"/>
        <w:ind w:firstLineChars="200" w:firstLine="640"/>
        <w:rPr>
          <w:rFonts w:ascii="Times New Roman" w:eastAsia="仿宋" w:hAnsi="Times New Roman" w:cs="Times New Roman"/>
          <w:color w:val="FF0000"/>
          <w:sz w:val="32"/>
          <w:szCs w:val="32"/>
        </w:rPr>
      </w:pPr>
    </w:p>
    <w:p w:rsidR="005637F3" w:rsidRDefault="002C095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sidR="00264517">
        <w:rPr>
          <w:rFonts w:ascii="Times New Roman" w:eastAsia="黑体" w:hAnsi="Times New Roman" w:cs="Times New Roman"/>
          <w:sz w:val="32"/>
          <w:szCs w:val="32"/>
        </w:rPr>
        <w:t>单位</w:t>
      </w:r>
      <w:r>
        <w:rPr>
          <w:rFonts w:ascii="Times New Roman" w:eastAsia="黑体" w:hAnsi="Times New Roman" w:cs="Times New Roman"/>
          <w:sz w:val="32"/>
          <w:szCs w:val="32"/>
        </w:rPr>
        <w:t>预算安排的总体情况</w:t>
      </w:r>
    </w:p>
    <w:p w:rsidR="005637F3" w:rsidRDefault="002C09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按照预算管理有关规定，目前我市</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预算的编制实行综合预算制度，即全部收入和支出都反映</w:t>
      </w:r>
      <w:r>
        <w:rPr>
          <w:rFonts w:ascii="Times New Roman" w:eastAsia="仿宋_GB2312" w:hAnsi="Times New Roman" w:cs="Times New Roman"/>
          <w:sz w:val="32"/>
          <w:szCs w:val="32"/>
        </w:rPr>
        <w:lastRenderedPageBreak/>
        <w:t>在预算中。</w:t>
      </w:r>
      <w:r w:rsidR="001675F5">
        <w:rPr>
          <w:rFonts w:ascii="Times New Roman" w:eastAsia="仿宋_GB2312" w:hAnsi="Times New Roman" w:cs="Times New Roman" w:hint="eastAsia"/>
          <w:sz w:val="32"/>
          <w:szCs w:val="32"/>
        </w:rPr>
        <w:t>中共三河市委机构编制委员会办公室</w:t>
      </w:r>
      <w:r>
        <w:rPr>
          <w:rFonts w:ascii="Times New Roman" w:eastAsia="仿宋_GB2312" w:hAnsi="Times New Roman" w:cs="Times New Roman"/>
          <w:sz w:val="32"/>
          <w:szCs w:val="32"/>
        </w:rPr>
        <w:t>机关</w:t>
      </w:r>
      <w:r w:rsidRPr="001675F5">
        <w:rPr>
          <w:rFonts w:ascii="Times New Roman" w:eastAsia="仿宋_GB2312" w:hAnsi="Times New Roman" w:cs="Times New Roman"/>
          <w:sz w:val="32"/>
          <w:szCs w:val="32"/>
        </w:rPr>
        <w:t>及所属事业单位的</w:t>
      </w:r>
      <w:r>
        <w:rPr>
          <w:rFonts w:ascii="Times New Roman" w:eastAsia="仿宋_GB2312" w:hAnsi="Times New Roman" w:cs="Times New Roman"/>
          <w:sz w:val="32"/>
          <w:szCs w:val="32"/>
        </w:rPr>
        <w:t>收支包含在</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w:t>
      </w:r>
    </w:p>
    <w:p w:rsidR="005637F3" w:rsidRDefault="002C09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5637F3" w:rsidRDefault="002C095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年预算收入</w:t>
      </w:r>
      <w:r w:rsidR="006C1EC6">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万元，其中：一般公共预算收入</w:t>
      </w:r>
      <w:r w:rsidR="006C1EC6">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万元，基金预算收入</w:t>
      </w:r>
      <w:r w:rsidR="006C1EC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6C1EC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6C1EC6">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6C1EC6">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5637F3" w:rsidRDefault="002C09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5637F3" w:rsidRDefault="002C095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三河</w:t>
      </w:r>
      <w:r>
        <w:rPr>
          <w:rFonts w:ascii="Times New Roman" w:eastAsia="仿宋_GB2312" w:hAnsi="Times New Roman" w:cs="Times New Roman"/>
          <w:sz w:val="32"/>
          <w:szCs w:val="32"/>
        </w:rPr>
        <w:t>市</w:t>
      </w:r>
      <w:r w:rsidR="006C1EC6">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年支出预算</w:t>
      </w:r>
      <w:r w:rsidR="006C1EC6">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万元，其中基本支出</w:t>
      </w:r>
      <w:r w:rsidR="006C1EC6">
        <w:rPr>
          <w:rFonts w:ascii="Times New Roman" w:eastAsia="仿宋_GB2312" w:hAnsi="Times New Roman" w:cs="Times New Roman" w:hint="eastAsia"/>
          <w:sz w:val="32"/>
          <w:szCs w:val="32"/>
        </w:rPr>
        <w:t>258.29</w:t>
      </w:r>
      <w:r>
        <w:rPr>
          <w:rFonts w:ascii="Times New Roman" w:eastAsia="仿宋_GB2312" w:hAnsi="Times New Roman" w:cs="Times New Roman"/>
          <w:sz w:val="32"/>
          <w:szCs w:val="32"/>
        </w:rPr>
        <w:t>万元，包括人员类项目经费</w:t>
      </w:r>
      <w:r w:rsidR="00692BF9">
        <w:rPr>
          <w:rFonts w:ascii="Times New Roman" w:eastAsia="仿宋_GB2312" w:hAnsi="Times New Roman" w:cs="Times New Roman" w:hint="eastAsia"/>
          <w:sz w:val="32"/>
          <w:szCs w:val="32"/>
        </w:rPr>
        <w:t>226.06</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692BF9">
        <w:rPr>
          <w:rFonts w:ascii="Times New Roman" w:eastAsia="仿宋_GB2312" w:hAnsi="Times New Roman" w:cs="Times New Roman" w:hint="eastAsia"/>
          <w:sz w:val="32"/>
          <w:szCs w:val="32"/>
        </w:rPr>
        <w:t>32.23</w:t>
      </w:r>
      <w:r>
        <w:rPr>
          <w:rFonts w:ascii="Times New Roman" w:eastAsia="仿宋_GB2312" w:hAnsi="Times New Roman" w:cs="Times New Roman"/>
          <w:sz w:val="32"/>
          <w:szCs w:val="32"/>
        </w:rPr>
        <w:t>万元；运转类其他及特定目标类项目支出</w:t>
      </w:r>
      <w:r w:rsidR="008E60B4">
        <w:rPr>
          <w:rFonts w:ascii="Times New Roman" w:eastAsia="仿宋_GB2312" w:hAnsi="Times New Roman" w:cs="Times New Roman" w:hint="eastAsia"/>
          <w:sz w:val="32"/>
          <w:szCs w:val="32"/>
        </w:rPr>
        <w:t>66.7</w:t>
      </w:r>
      <w:r>
        <w:rPr>
          <w:rFonts w:ascii="Times New Roman" w:eastAsia="仿宋_GB2312" w:hAnsi="Times New Roman" w:cs="Times New Roman"/>
          <w:sz w:val="32"/>
          <w:szCs w:val="32"/>
        </w:rPr>
        <w:t>万元，包括本级支出</w:t>
      </w:r>
      <w:r w:rsidR="008E60B4">
        <w:rPr>
          <w:rFonts w:ascii="Times New Roman" w:eastAsia="仿宋_GB2312" w:hAnsi="Times New Roman" w:cs="Times New Roman" w:hint="eastAsia"/>
          <w:sz w:val="32"/>
          <w:szCs w:val="32"/>
        </w:rPr>
        <w:t>66.7</w:t>
      </w:r>
      <w:r w:rsidR="008E60B4">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，主要为</w:t>
      </w:r>
      <w:r w:rsidR="008E60B4">
        <w:rPr>
          <w:rFonts w:ascii="Times New Roman" w:eastAsia="仿宋_GB2312" w:hAnsi="Times New Roman" w:cs="Times New Roman" w:hint="eastAsia"/>
          <w:sz w:val="32"/>
          <w:szCs w:val="32"/>
        </w:rPr>
        <w:t>安全生产业务经费</w:t>
      </w:r>
      <w:r w:rsidR="008E60B4">
        <w:rPr>
          <w:rFonts w:ascii="Times New Roman" w:eastAsia="仿宋_GB2312" w:hAnsi="Times New Roman" w:cs="Times New Roman" w:hint="eastAsia"/>
          <w:sz w:val="32"/>
          <w:szCs w:val="32"/>
        </w:rPr>
        <w:t>2</w:t>
      </w:r>
      <w:r w:rsidR="008E60B4">
        <w:rPr>
          <w:rFonts w:ascii="Times New Roman" w:eastAsia="仿宋_GB2312" w:hAnsi="Times New Roman" w:cs="Times New Roman" w:hint="eastAsia"/>
          <w:sz w:val="32"/>
          <w:szCs w:val="32"/>
        </w:rPr>
        <w:t>万元、机构编制业务经费</w:t>
      </w:r>
      <w:r w:rsidR="008E60B4">
        <w:rPr>
          <w:rFonts w:ascii="Times New Roman" w:eastAsia="仿宋_GB2312" w:hAnsi="Times New Roman" w:cs="Times New Roman" w:hint="eastAsia"/>
          <w:sz w:val="32"/>
          <w:szCs w:val="32"/>
        </w:rPr>
        <w:t>26</w:t>
      </w:r>
      <w:r w:rsidR="008E60B4">
        <w:rPr>
          <w:rFonts w:ascii="Times New Roman" w:eastAsia="仿宋_GB2312" w:hAnsi="Times New Roman" w:cs="Times New Roman" w:hint="eastAsia"/>
          <w:sz w:val="32"/>
          <w:szCs w:val="32"/>
        </w:rPr>
        <w:t>万元、机构改革和管理体制业务经费</w:t>
      </w:r>
      <w:r w:rsidR="008E60B4">
        <w:rPr>
          <w:rFonts w:ascii="Times New Roman" w:eastAsia="仿宋_GB2312" w:hAnsi="Times New Roman" w:cs="Times New Roman" w:hint="eastAsia"/>
          <w:sz w:val="32"/>
          <w:szCs w:val="32"/>
        </w:rPr>
        <w:t>10</w:t>
      </w:r>
      <w:r w:rsidR="008E60B4">
        <w:rPr>
          <w:rFonts w:ascii="Times New Roman" w:eastAsia="仿宋_GB2312" w:hAnsi="Times New Roman" w:cs="Times New Roman" w:hint="eastAsia"/>
          <w:sz w:val="32"/>
          <w:szCs w:val="32"/>
        </w:rPr>
        <w:t>万元、综合管理业务经费</w:t>
      </w:r>
      <w:r w:rsidR="008E60B4">
        <w:rPr>
          <w:rFonts w:ascii="Times New Roman" w:eastAsia="仿宋_GB2312" w:hAnsi="Times New Roman" w:cs="Times New Roman" w:hint="eastAsia"/>
          <w:sz w:val="32"/>
          <w:szCs w:val="32"/>
        </w:rPr>
        <w:t>28.7</w:t>
      </w:r>
      <w:r w:rsidR="008E60B4">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5637F3" w:rsidRDefault="002C0956">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5637F3" w:rsidRDefault="002C0956">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年预算收支安排</w:t>
      </w:r>
      <w:r w:rsidR="008E60B4">
        <w:rPr>
          <w:rFonts w:ascii="Times New Roman" w:eastAsia="仿宋_GB2312" w:hAnsi="Times New Roman" w:cs="Times New Roman" w:hint="eastAsia"/>
          <w:sz w:val="32"/>
          <w:szCs w:val="32"/>
        </w:rPr>
        <w:t>324.99</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年</w:t>
      </w:r>
      <w:r w:rsidRPr="005C2CDA">
        <w:rPr>
          <w:rFonts w:ascii="Times New Roman" w:eastAsia="仿宋_GB2312" w:hAnsi="Times New Roman" w:cs="Times New Roman"/>
          <w:sz w:val="32"/>
          <w:szCs w:val="32"/>
        </w:rPr>
        <w:t>预算减少</w:t>
      </w:r>
      <w:r w:rsidR="005C2CDA" w:rsidRPr="005C2CDA">
        <w:rPr>
          <w:rFonts w:ascii="Times New Roman" w:eastAsia="仿宋_GB2312" w:hAnsi="Times New Roman" w:cs="Times New Roman" w:hint="eastAsia"/>
          <w:sz w:val="32"/>
          <w:szCs w:val="32"/>
        </w:rPr>
        <w:t>19.9</w:t>
      </w:r>
      <w:r w:rsidR="005C2CDA">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万元，其中：基本支出增加</w:t>
      </w:r>
      <w:r w:rsidR="005C2CDA">
        <w:rPr>
          <w:rFonts w:ascii="Times New Roman" w:eastAsia="仿宋_GB2312" w:hAnsi="Times New Roman" w:cs="Times New Roman" w:hint="eastAsia"/>
          <w:sz w:val="32"/>
          <w:szCs w:val="32"/>
        </w:rPr>
        <w:t>3.37</w:t>
      </w:r>
      <w:r>
        <w:rPr>
          <w:rFonts w:ascii="Times New Roman" w:eastAsia="仿宋_GB2312" w:hAnsi="Times New Roman" w:cs="Times New Roman"/>
          <w:sz w:val="32"/>
          <w:szCs w:val="32"/>
        </w:rPr>
        <w:t>万元，主要为</w:t>
      </w:r>
      <w:r w:rsidR="005C2CDA">
        <w:rPr>
          <w:rFonts w:ascii="Times New Roman" w:eastAsia="仿宋_GB2312" w:hAnsi="Times New Roman" w:cs="Times New Roman" w:hint="eastAsia"/>
          <w:sz w:val="32"/>
          <w:szCs w:val="32"/>
        </w:rPr>
        <w:t>本年度我</w:t>
      </w:r>
      <w:r w:rsidR="00264517">
        <w:rPr>
          <w:rFonts w:ascii="Times New Roman" w:eastAsia="仿宋_GB2312" w:hAnsi="Times New Roman" w:cs="Times New Roman" w:hint="eastAsia"/>
          <w:sz w:val="32"/>
          <w:szCs w:val="32"/>
        </w:rPr>
        <w:t>单位</w:t>
      </w:r>
      <w:r w:rsidR="005C2CDA">
        <w:rPr>
          <w:rFonts w:ascii="Times New Roman" w:eastAsia="仿宋_GB2312" w:hAnsi="Times New Roman" w:cs="Times New Roman" w:hint="eastAsia"/>
          <w:sz w:val="32"/>
          <w:szCs w:val="32"/>
        </w:rPr>
        <w:t>调入人员</w:t>
      </w:r>
      <w:r w:rsidR="005C2CDA">
        <w:rPr>
          <w:rFonts w:ascii="Times New Roman" w:eastAsia="仿宋_GB2312" w:hAnsi="Times New Roman" w:cs="Times New Roman" w:hint="eastAsia"/>
          <w:sz w:val="32"/>
          <w:szCs w:val="32"/>
        </w:rPr>
        <w:t>1</w:t>
      </w:r>
      <w:r w:rsidR="005C2CDA">
        <w:rPr>
          <w:rFonts w:ascii="Times New Roman" w:eastAsia="仿宋_GB2312" w:hAnsi="Times New Roman" w:cs="Times New Roman" w:hint="eastAsia"/>
          <w:sz w:val="32"/>
          <w:szCs w:val="32"/>
        </w:rPr>
        <w:t>名，新招录公务员</w:t>
      </w:r>
      <w:r w:rsidR="005C2CDA">
        <w:rPr>
          <w:rFonts w:ascii="Times New Roman" w:eastAsia="仿宋_GB2312" w:hAnsi="Times New Roman" w:cs="Times New Roman" w:hint="eastAsia"/>
          <w:sz w:val="32"/>
          <w:szCs w:val="32"/>
        </w:rPr>
        <w:t>1</w:t>
      </w:r>
      <w:r w:rsidR="005C2CDA">
        <w:rPr>
          <w:rFonts w:ascii="Times New Roman" w:eastAsia="仿宋_GB2312" w:hAnsi="Times New Roman" w:cs="Times New Roman" w:hint="eastAsia"/>
          <w:sz w:val="32"/>
          <w:szCs w:val="32"/>
        </w:rPr>
        <w:t>名，人员支出和公用支出增加</w:t>
      </w:r>
      <w:r>
        <w:rPr>
          <w:rFonts w:ascii="Times New Roman" w:eastAsia="仿宋_GB2312" w:hAnsi="Times New Roman" w:cs="Times New Roman"/>
          <w:sz w:val="32"/>
          <w:szCs w:val="32"/>
        </w:rPr>
        <w:t>；项目支出</w:t>
      </w:r>
      <w:r w:rsidRPr="005C2CDA">
        <w:rPr>
          <w:rFonts w:ascii="Times New Roman" w:eastAsia="仿宋_GB2312" w:hAnsi="Times New Roman" w:cs="Times New Roman"/>
          <w:sz w:val="32"/>
          <w:szCs w:val="32"/>
        </w:rPr>
        <w:t>减少</w:t>
      </w:r>
      <w:r w:rsidR="005C2CDA">
        <w:rPr>
          <w:rFonts w:ascii="Times New Roman" w:eastAsia="仿宋_GB2312" w:hAnsi="Times New Roman" w:cs="Times New Roman" w:hint="eastAsia"/>
          <w:sz w:val="32"/>
          <w:szCs w:val="32"/>
        </w:rPr>
        <w:t>23.3</w:t>
      </w:r>
      <w:r>
        <w:rPr>
          <w:rFonts w:ascii="Times New Roman" w:eastAsia="仿宋_GB2312" w:hAnsi="Times New Roman" w:cs="Times New Roman"/>
          <w:sz w:val="32"/>
          <w:szCs w:val="32"/>
        </w:rPr>
        <w:t>万元，主要为</w:t>
      </w:r>
      <w:r w:rsidR="005C2CDA">
        <w:rPr>
          <w:rFonts w:ascii="Times New Roman" w:eastAsia="仿宋_GB2312" w:hAnsi="Times New Roman" w:cs="Times New Roman" w:hint="eastAsia"/>
          <w:sz w:val="32"/>
          <w:szCs w:val="32"/>
        </w:rPr>
        <w:t>2021</w:t>
      </w:r>
      <w:r w:rsidR="005C2CDA">
        <w:rPr>
          <w:rFonts w:ascii="Times New Roman" w:eastAsia="仿宋_GB2312" w:hAnsi="Times New Roman" w:cs="Times New Roman" w:hint="eastAsia"/>
          <w:sz w:val="32"/>
          <w:szCs w:val="32"/>
        </w:rPr>
        <w:t>年我</w:t>
      </w:r>
      <w:r w:rsidR="00264517">
        <w:rPr>
          <w:rFonts w:ascii="Times New Roman" w:eastAsia="仿宋_GB2312" w:hAnsi="Times New Roman" w:cs="Times New Roman" w:hint="eastAsia"/>
          <w:sz w:val="32"/>
          <w:szCs w:val="32"/>
        </w:rPr>
        <w:t>单位</w:t>
      </w:r>
      <w:r w:rsidR="005C2CDA">
        <w:rPr>
          <w:rFonts w:ascii="Times New Roman" w:eastAsia="仿宋_GB2312" w:hAnsi="Times New Roman" w:cs="Times New Roman" w:hint="eastAsia"/>
          <w:sz w:val="32"/>
          <w:szCs w:val="32"/>
        </w:rPr>
        <w:t>购置公车</w:t>
      </w:r>
      <w:r w:rsidR="005C2CDA">
        <w:rPr>
          <w:rFonts w:ascii="Times New Roman" w:eastAsia="仿宋_GB2312" w:hAnsi="Times New Roman" w:cs="Times New Roman" w:hint="eastAsia"/>
          <w:sz w:val="32"/>
          <w:szCs w:val="32"/>
        </w:rPr>
        <w:t>1</w:t>
      </w:r>
      <w:r w:rsidR="005C2CDA">
        <w:rPr>
          <w:rFonts w:ascii="Times New Roman" w:eastAsia="仿宋_GB2312" w:hAnsi="Times New Roman" w:cs="Times New Roman" w:hint="eastAsia"/>
          <w:sz w:val="32"/>
          <w:szCs w:val="32"/>
        </w:rPr>
        <w:t>辆，本年度项目支出减少</w:t>
      </w:r>
      <w:r>
        <w:rPr>
          <w:rFonts w:ascii="Times New Roman" w:eastAsia="仿宋_GB2312" w:hAnsi="Times New Roman" w:cs="Times New Roman"/>
          <w:sz w:val="32"/>
          <w:szCs w:val="32"/>
        </w:rPr>
        <w:t>。</w:t>
      </w:r>
    </w:p>
    <w:p w:rsidR="005637F3" w:rsidRDefault="002C0956">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三、机关运行经费安排情况</w:t>
      </w:r>
    </w:p>
    <w:p w:rsidR="005637F3" w:rsidRDefault="002C0956">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年，我局机关运行经费共计安排</w:t>
      </w:r>
      <w:r w:rsidR="005C2CDA">
        <w:rPr>
          <w:rFonts w:ascii="Times New Roman" w:eastAsia="仿宋_GB2312" w:hAnsi="Times New Roman" w:cs="Times New Roman" w:hint="eastAsia"/>
          <w:sz w:val="32"/>
          <w:szCs w:val="32"/>
        </w:rPr>
        <w:t>32.23</w:t>
      </w:r>
      <w:r>
        <w:rPr>
          <w:rFonts w:ascii="Times New Roman" w:eastAsia="仿宋_GB2312" w:hAnsi="Times New Roman" w:cs="Times New Roman"/>
          <w:sz w:val="32"/>
          <w:szCs w:val="32"/>
        </w:rPr>
        <w:t>万元，主要用于</w:t>
      </w:r>
      <w:r w:rsidR="005C2CDA">
        <w:rPr>
          <w:rFonts w:ascii="Times New Roman" w:eastAsia="仿宋_GB2312" w:hAnsi="Times New Roman" w:cs="Times New Roman" w:hint="eastAsia"/>
          <w:sz w:val="32"/>
          <w:szCs w:val="32"/>
        </w:rPr>
        <w:t>我</w:t>
      </w:r>
      <w:r w:rsidR="00264517">
        <w:rPr>
          <w:rFonts w:ascii="Times New Roman" w:eastAsia="仿宋_GB2312" w:hAnsi="Times New Roman" w:cs="Times New Roman" w:hint="eastAsia"/>
          <w:sz w:val="32"/>
          <w:szCs w:val="32"/>
        </w:rPr>
        <w:t>单位</w:t>
      </w:r>
      <w:r w:rsidR="005C2CDA">
        <w:rPr>
          <w:rFonts w:ascii="Times New Roman" w:eastAsia="仿宋_GB2312" w:hAnsi="Times New Roman" w:cs="Times New Roman" w:hint="eastAsia"/>
          <w:sz w:val="32"/>
          <w:szCs w:val="32"/>
        </w:rPr>
        <w:t>本年度</w:t>
      </w:r>
      <w:r>
        <w:rPr>
          <w:rFonts w:ascii="Times New Roman" w:eastAsia="仿宋_GB2312" w:hAnsi="Times New Roman" w:cs="Times New Roman"/>
          <w:sz w:val="32"/>
          <w:szCs w:val="32"/>
        </w:rPr>
        <w:t>办公区的日常维修、办公用房水电费、办公用房取暖费、办公用房物业管理费等日常运行支出。</w:t>
      </w:r>
    </w:p>
    <w:p w:rsidR="005637F3" w:rsidRDefault="002C0956">
      <w:pPr>
        <w:autoSpaceDE w:val="0"/>
        <w:autoSpaceDN w:val="0"/>
        <w:adjustRightInd w:val="0"/>
        <w:spacing w:line="584" w:lineRule="exact"/>
        <w:ind w:firstLineChars="196" w:firstLine="627"/>
        <w:jc w:val="left"/>
        <w:rPr>
          <w:rFonts w:ascii="黑体" w:eastAsia="黑体" w:hAnsi="黑体" w:cs="黑体"/>
          <w:bCs/>
          <w:sz w:val="32"/>
          <w:szCs w:val="32"/>
        </w:rPr>
      </w:pPr>
      <w:r>
        <w:rPr>
          <w:rFonts w:ascii="黑体" w:eastAsia="黑体" w:hAnsi="黑体" w:cs="黑体" w:hint="eastAsia"/>
          <w:bCs/>
          <w:sz w:val="32"/>
          <w:szCs w:val="32"/>
        </w:rPr>
        <w:t>四、财政拨款“三公”经费预算情况及增减变化原因</w:t>
      </w:r>
    </w:p>
    <w:p w:rsidR="005637F3" w:rsidRPr="00046790" w:rsidRDefault="002C0956">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年，我局财政拨款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5C2CDA">
        <w:rPr>
          <w:rFonts w:ascii="Times New Roman" w:eastAsia="仿宋_GB2312" w:hAnsi="Times New Roman" w:cs="Times New Roman" w:hint="eastAsia"/>
          <w:sz w:val="32"/>
          <w:szCs w:val="32"/>
        </w:rPr>
        <w:t>1.68</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5C2CDA">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5C2CDA">
        <w:rPr>
          <w:rFonts w:ascii="Times New Roman" w:eastAsia="仿宋_GB2312" w:hAnsi="Times New Roman" w:cs="Times New Roman" w:hint="eastAsia"/>
          <w:sz w:val="32"/>
          <w:szCs w:val="32"/>
        </w:rPr>
        <w:t>1.58</w:t>
      </w:r>
      <w:r>
        <w:rPr>
          <w:rFonts w:ascii="Times New Roman" w:eastAsia="仿宋_GB2312" w:hAnsi="Times New Roman" w:cs="Times New Roman"/>
          <w:sz w:val="32"/>
          <w:szCs w:val="32"/>
        </w:rPr>
        <w:t>万元（其中：公务用车购置费为</w:t>
      </w:r>
      <w:r w:rsidR="005C2CDA">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5C2CDA">
        <w:rPr>
          <w:rFonts w:ascii="Times New Roman" w:eastAsia="仿宋_GB2312" w:hAnsi="Times New Roman" w:cs="Times New Roman" w:hint="eastAsia"/>
          <w:sz w:val="32"/>
          <w:szCs w:val="32"/>
        </w:rPr>
        <w:t>1.58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5C2CDA">
        <w:rPr>
          <w:rFonts w:ascii="Times New Roman" w:eastAsia="仿宋_GB2312" w:hAnsi="Times New Roman" w:cs="Times New Roman" w:hint="eastAsia"/>
          <w:sz w:val="32"/>
          <w:szCs w:val="32"/>
        </w:rPr>
        <w:t>0.1</w:t>
      </w:r>
      <w:r>
        <w:rPr>
          <w:rFonts w:ascii="Times New Roman" w:eastAsia="仿宋_GB2312" w:hAnsi="Times New Roman" w:cs="Times New Roman"/>
          <w:sz w:val="32"/>
          <w:szCs w:val="32"/>
        </w:rPr>
        <w:t>万元</w:t>
      </w:r>
      <w:r w:rsidRPr="00046790">
        <w:rPr>
          <w:rFonts w:ascii="Times New Roman" w:eastAsia="仿宋_GB2312" w:hAnsi="Times New Roman" w:cs="Times New Roman"/>
          <w:sz w:val="32"/>
          <w:szCs w:val="32"/>
        </w:rPr>
        <w:t>。与</w:t>
      </w:r>
      <w:r w:rsidRPr="00046790">
        <w:rPr>
          <w:rFonts w:ascii="Times New Roman" w:eastAsia="仿宋_GB2312" w:hAnsi="Times New Roman" w:cs="Times New Roman"/>
          <w:sz w:val="32"/>
          <w:szCs w:val="32"/>
        </w:rPr>
        <w:t>20</w:t>
      </w:r>
      <w:r w:rsidRPr="00046790">
        <w:rPr>
          <w:rFonts w:ascii="Times New Roman" w:eastAsia="仿宋_GB2312" w:hAnsi="Times New Roman" w:cs="Times New Roman" w:hint="eastAsia"/>
          <w:sz w:val="32"/>
          <w:szCs w:val="32"/>
        </w:rPr>
        <w:t>2</w:t>
      </w:r>
      <w:r w:rsidRPr="00046790">
        <w:rPr>
          <w:rFonts w:ascii="Times New Roman" w:eastAsia="仿宋_GB2312" w:hAnsi="Times New Roman" w:cs="Times New Roman"/>
          <w:sz w:val="32"/>
          <w:szCs w:val="32"/>
        </w:rPr>
        <w:t>1</w:t>
      </w:r>
      <w:r w:rsidRPr="00046790">
        <w:rPr>
          <w:rFonts w:ascii="Times New Roman" w:eastAsia="仿宋_GB2312" w:hAnsi="Times New Roman" w:cs="Times New Roman"/>
          <w:sz w:val="32"/>
          <w:szCs w:val="32"/>
        </w:rPr>
        <w:t>年</w:t>
      </w:r>
      <w:r w:rsidRPr="00046790">
        <w:rPr>
          <w:rFonts w:ascii="Times New Roman" w:eastAsia="仿宋_GB2312" w:hAnsi="Times New Roman" w:cs="Times New Roman" w:hint="eastAsia"/>
          <w:sz w:val="32"/>
          <w:szCs w:val="32"/>
        </w:rPr>
        <w:t>相比</w:t>
      </w:r>
      <w:r w:rsidRPr="00046790">
        <w:rPr>
          <w:rFonts w:ascii="Times New Roman" w:eastAsia="仿宋_GB2312" w:hAnsi="Times New Roman" w:cs="Times New Roman"/>
          <w:sz w:val="32"/>
          <w:szCs w:val="32"/>
        </w:rPr>
        <w:t>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21.18</w:t>
      </w:r>
      <w:r w:rsidRPr="00046790">
        <w:rPr>
          <w:rFonts w:ascii="Times New Roman" w:eastAsia="仿宋_GB2312" w:hAnsi="Times New Roman" w:cs="Times New Roman"/>
          <w:sz w:val="32"/>
          <w:szCs w:val="32"/>
        </w:rPr>
        <w:t>万元，</w:t>
      </w:r>
      <w:r w:rsidRPr="00046790">
        <w:rPr>
          <w:rFonts w:ascii="Times New Roman" w:eastAsia="仿宋_GB2312" w:hAnsi="Times New Roman" w:cs="Times New Roman" w:hint="eastAsia"/>
          <w:sz w:val="32"/>
          <w:szCs w:val="32"/>
        </w:rPr>
        <w:t>其中，</w:t>
      </w:r>
      <w:r w:rsidRPr="00046790">
        <w:rPr>
          <w:rFonts w:ascii="Times New Roman" w:eastAsia="仿宋_GB2312" w:hAnsi="Times New Roman" w:cs="Times New Roman"/>
          <w:sz w:val="32"/>
          <w:szCs w:val="32"/>
        </w:rPr>
        <w:t>公务用车购置及运维费减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21.13</w:t>
      </w:r>
      <w:r w:rsidRPr="00046790">
        <w:rPr>
          <w:rFonts w:ascii="Times New Roman" w:eastAsia="仿宋_GB2312" w:hAnsi="Times New Roman" w:cs="Times New Roman"/>
          <w:sz w:val="32"/>
          <w:szCs w:val="32"/>
        </w:rPr>
        <w:t>万元（其中：公务用车购置费减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21</w:t>
      </w:r>
      <w:r w:rsidRPr="00046790">
        <w:rPr>
          <w:rFonts w:ascii="Times New Roman" w:eastAsia="仿宋_GB2312" w:hAnsi="Times New Roman" w:cs="Times New Roman"/>
          <w:sz w:val="32"/>
          <w:szCs w:val="32"/>
        </w:rPr>
        <w:t>万元，公务用车运维费减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0.13</w:t>
      </w:r>
      <w:r w:rsidRPr="00046790">
        <w:rPr>
          <w:rFonts w:ascii="Times New Roman" w:eastAsia="仿宋_GB2312" w:hAnsi="Times New Roman" w:cs="Times New Roman"/>
          <w:sz w:val="32"/>
          <w:szCs w:val="32"/>
        </w:rPr>
        <w:t>万元</w:t>
      </w:r>
      <w:r w:rsidRPr="00046790">
        <w:rPr>
          <w:rFonts w:ascii="Times New Roman" w:eastAsia="仿宋_GB2312" w:hAnsi="Times New Roman" w:cs="Times New Roman"/>
          <w:sz w:val="32"/>
          <w:szCs w:val="32"/>
        </w:rPr>
        <w:t>)</w:t>
      </w:r>
      <w:r w:rsidRPr="00046790">
        <w:rPr>
          <w:rFonts w:ascii="Times New Roman" w:eastAsia="仿宋_GB2312" w:hAnsi="Times New Roman" w:cs="Times New Roman" w:hint="eastAsia"/>
          <w:sz w:val="32"/>
          <w:szCs w:val="32"/>
        </w:rPr>
        <w:t>，</w:t>
      </w:r>
      <w:r w:rsidRPr="00046790">
        <w:rPr>
          <w:rFonts w:ascii="Times New Roman" w:eastAsia="仿宋_GB2312" w:hAnsi="Times New Roman" w:cs="Times New Roman"/>
          <w:sz w:val="32"/>
          <w:szCs w:val="32"/>
        </w:rPr>
        <w:t>主要原因是</w:t>
      </w:r>
      <w:r w:rsidR="00046790" w:rsidRPr="00046790">
        <w:rPr>
          <w:rFonts w:ascii="Times New Roman" w:eastAsia="仿宋_GB2312" w:hAnsi="Times New Roman" w:cs="Times New Roman" w:hint="eastAsia"/>
          <w:sz w:val="32"/>
          <w:szCs w:val="32"/>
        </w:rPr>
        <w:t>本年度</w:t>
      </w:r>
      <w:r w:rsidR="00046790" w:rsidRPr="00046790">
        <w:rPr>
          <w:rFonts w:ascii="Times New Roman" w:eastAsia="仿宋_GB2312" w:hAnsi="Times New Roman" w:cs="Times New Roman"/>
          <w:sz w:val="32"/>
          <w:szCs w:val="32"/>
        </w:rPr>
        <w:t>无公车购置且</w:t>
      </w:r>
      <w:r w:rsidRPr="00046790">
        <w:rPr>
          <w:rFonts w:ascii="Times New Roman" w:eastAsia="仿宋_GB2312" w:hAnsi="Times New Roman" w:cs="Times New Roman" w:hint="eastAsia"/>
          <w:sz w:val="32"/>
          <w:szCs w:val="32"/>
        </w:rPr>
        <w:t>切实落实勤俭节约各项规定，压减公车运行经费支出</w:t>
      </w:r>
      <w:r w:rsidRPr="00046790">
        <w:rPr>
          <w:rFonts w:ascii="Times New Roman" w:eastAsia="仿宋_GB2312" w:hAnsi="Times New Roman" w:cs="Times New Roman"/>
          <w:sz w:val="32"/>
          <w:szCs w:val="32"/>
        </w:rPr>
        <w:t>；公务接待费减</w:t>
      </w:r>
      <w:r w:rsidRPr="00046790">
        <w:rPr>
          <w:rFonts w:ascii="Times New Roman" w:eastAsia="仿宋_GB2312" w:hAnsi="Times New Roman" w:cs="Times New Roman" w:hint="eastAsia"/>
          <w:sz w:val="32"/>
          <w:szCs w:val="32"/>
        </w:rPr>
        <w:t>少</w:t>
      </w:r>
      <w:r w:rsidR="00046790" w:rsidRPr="00046790">
        <w:rPr>
          <w:rFonts w:ascii="Times New Roman" w:eastAsia="仿宋_GB2312" w:hAnsi="Times New Roman" w:cs="Times New Roman" w:hint="eastAsia"/>
          <w:sz w:val="32"/>
          <w:szCs w:val="32"/>
        </w:rPr>
        <w:t>0.05</w:t>
      </w:r>
      <w:r w:rsidRPr="00046790">
        <w:rPr>
          <w:rFonts w:ascii="Times New Roman" w:eastAsia="仿宋_GB2312" w:hAnsi="Times New Roman" w:cs="Times New Roman" w:hint="eastAsia"/>
          <w:sz w:val="32"/>
          <w:szCs w:val="32"/>
        </w:rPr>
        <w:t>万元，</w:t>
      </w:r>
      <w:r w:rsidRPr="00046790">
        <w:rPr>
          <w:rFonts w:ascii="Times New Roman" w:eastAsia="仿宋_GB2312" w:hAnsi="Times New Roman" w:cs="Times New Roman"/>
          <w:sz w:val="32"/>
          <w:szCs w:val="32"/>
        </w:rPr>
        <w:t>主要原因是</w:t>
      </w:r>
      <w:r w:rsidRPr="00046790">
        <w:rPr>
          <w:rFonts w:ascii="Times New Roman" w:eastAsia="仿宋_GB2312" w:hAnsi="Times New Roman" w:cs="Times New Roman" w:hint="eastAsia"/>
          <w:sz w:val="32"/>
          <w:szCs w:val="32"/>
        </w:rPr>
        <w:t>切实落实勤俭节约各项规定，严格控制公务接待费支出。</w:t>
      </w:r>
    </w:p>
    <w:p w:rsidR="001675F5" w:rsidRDefault="002C0956">
      <w:pPr>
        <w:spacing w:line="584" w:lineRule="exact"/>
        <w:ind w:firstLineChars="200" w:firstLine="640"/>
        <w:rPr>
          <w:rFonts w:ascii="仿宋_GB2312" w:eastAsia="仿宋_GB2312" w:cs="Times New Roman"/>
          <w:sz w:val="32"/>
          <w:szCs w:val="32"/>
        </w:rPr>
      </w:pPr>
      <w:r w:rsidRPr="00046790">
        <w:rPr>
          <w:rFonts w:ascii="Times New Roman" w:eastAsia="黑体" w:hAnsi="Times New Roman" w:cs="Times New Roman"/>
          <w:sz w:val="32"/>
          <w:szCs w:val="32"/>
        </w:rPr>
        <w:t>五、预算绩效信息</w:t>
      </w:r>
    </w:p>
    <w:p w:rsidR="005637F3" w:rsidRDefault="002C095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sidR="00264517">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rsidR="005637F3" w:rsidRDefault="002C0956">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第一，以习近平新时代中国特色社会主义思想为指引，深入贯彻落实党的十九大和十九届二中、</w:t>
      </w:r>
      <w:r w:rsidRPr="001675F5">
        <w:rPr>
          <w:rFonts w:ascii="仿宋_GB2312" w:eastAsia="仿宋_GB2312" w:cs="Times New Roman" w:hint="eastAsia"/>
          <w:sz w:val="32"/>
          <w:szCs w:val="32"/>
        </w:rPr>
        <w:lastRenderedPageBreak/>
        <w:t>三中、四中、五中、六中全会和省第十次党代会精神，认真贯彻落实新时代中央、省、市委关于机构编制工作的决策部署，以推进国家治理体系和治理能力现代化为导向，以落实和加强党的全面领导为统领，进一步厘清</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职责，优化机构设置。</w:t>
      </w:r>
    </w:p>
    <w:p w:rsid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第二，通过机构改革工作，实现权责一致、履职到位、流程顺畅，进一步推进机构编制科学化规范化法定化，管住管好用活机构编制，严控总量、统筹使用、科学增减。进一步加大改革创新力度，稳步推进事业单位改革，协同推进重要领域体制机制改革，为全市经济社会发展提供坚实的机构编制保障。</w:t>
      </w:r>
    </w:p>
    <w:p w:rsidR="005637F3" w:rsidRDefault="002C0956" w:rsidP="001675F5">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（二）分项绩效目标</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持续加大体制机制改革创新力度</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绩效目标：坚持新发展理念，深化推进重点领域体制机制改革创新，破除体制机制难题，使各类机构职能更加适应新形势新常态新要求。</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指标：积极推动开发区（园区）管理体制创新。以贯彻落实省委编委《关于规范开发区管理机构促进开发区创新发展的实施方案》为抓手，重新合理确定各类开发区职能定位，规范机构设置和编制管理，将开发区管理模式和运行机制100%完善。</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lastRenderedPageBreak/>
        <w:t>协同推进重点领域和行业体制改革。围绕创新科技体制机制、完善现代金融监管体系、改革疾病预防控制体系、深化医药卫生体制改革、完善国家应急管理体系、巩固扶贫成果全面推进乡村振兴等，强化机构编制工作研究，机构编制年度统计工作和机构编制年度报告工作完成率100%。</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进一步健全完善党政机构职能体系</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绩效目标：不断完善系统完备、科学规范、运行高效的党政机构职能体系，推动实现治理体系和治理能力现代化。</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指标：健全完善党的全面领导体制机制。着眼于强化党总揽全局、协调各方的领导核心作用，进一步健全党集中统一领导重大工作的议事协调机制，准确界定党委、政府有关议事协调机构办事机构的职责范围，全面理顺设在有关</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的办事机构与所在</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之间的关系。强化党的组织在同级组织中的领导地位，优化党的职能</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职责配置，坚决把党的全面领导贯彻到各类机关、事业单位正确履职的各领域各环节。推动合并设立或合署办公的党政</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完善运行机制，整合优化力量资源，完成整体效能90%以上。</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促进</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协同高效、履职尽责。评估党政机构职能运行情况，适时优化调整，推动从“物理变化”到“化学反应”。认真贯彻落实中办《“三定”规定制定和实施办法》，及时跟进省委和省政府</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“三</w:t>
      </w:r>
      <w:r w:rsidRPr="001675F5">
        <w:rPr>
          <w:rFonts w:ascii="仿宋_GB2312" w:eastAsia="仿宋_GB2312" w:cs="Times New Roman" w:hint="eastAsia"/>
          <w:sz w:val="32"/>
          <w:szCs w:val="32"/>
        </w:rPr>
        <w:lastRenderedPageBreak/>
        <w:t>定”规定制定或调整步伐，修订完善相关</w:t>
      </w:r>
      <w:r w:rsidR="00264517">
        <w:rPr>
          <w:rFonts w:ascii="仿宋_GB2312" w:eastAsia="仿宋_GB2312" w:cs="Times New Roman" w:hint="eastAsia"/>
          <w:sz w:val="32"/>
          <w:szCs w:val="32"/>
        </w:rPr>
        <w:t>单位</w:t>
      </w:r>
      <w:r w:rsidRPr="001675F5">
        <w:rPr>
          <w:rFonts w:ascii="仿宋_GB2312" w:eastAsia="仿宋_GB2312" w:cs="Times New Roman" w:hint="eastAsia"/>
          <w:sz w:val="32"/>
          <w:szCs w:val="32"/>
        </w:rPr>
        <w:t>“三定”规定达到100%。</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进一步加强机构编制管理工作</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绩效目标：强化机构编制管理这个主责主业。</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绩效指标：按照省、市开展机关事业单位人员管理“一网通办”改革要求，机构编制信息管理完成率达到90%以上。</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完成全市机构编制实名制网络1至12月份人员信息数据更新，规范全市党政群机关和事业单位325个中文域名管理。</w:t>
      </w:r>
    </w:p>
    <w:p w:rsidR="001675F5" w:rsidRPr="001675F5"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组织开展机构编制管理课题研究，确保年度立项申领课题1项，形成可供领导决策参考的机构编制研究成果。</w:t>
      </w:r>
    </w:p>
    <w:p w:rsidR="00B77D12" w:rsidRDefault="001675F5" w:rsidP="001675F5">
      <w:pPr>
        <w:spacing w:line="584" w:lineRule="exact"/>
        <w:ind w:firstLineChars="200" w:firstLine="640"/>
        <w:rPr>
          <w:rFonts w:ascii="仿宋_GB2312" w:eastAsia="仿宋_GB2312" w:cs="Times New Roman"/>
          <w:sz w:val="32"/>
          <w:szCs w:val="32"/>
        </w:rPr>
      </w:pPr>
      <w:r w:rsidRPr="001675F5">
        <w:rPr>
          <w:rFonts w:ascii="仿宋_GB2312" w:eastAsia="仿宋_GB2312" w:cs="Times New Roman" w:hint="eastAsia"/>
          <w:sz w:val="32"/>
          <w:szCs w:val="32"/>
        </w:rPr>
        <w:t>保障事业单位法人登记业务量占比大于30%，监督检查数量大于20%。</w:t>
      </w:r>
    </w:p>
    <w:p w:rsidR="005637F3" w:rsidRDefault="002C0956" w:rsidP="00B77D12">
      <w:pPr>
        <w:spacing w:line="584" w:lineRule="exact"/>
        <w:ind w:firstLineChars="200" w:firstLine="643"/>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B77D12" w:rsidRP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加强组织领导，完善绩效制度。成立由单位主要领导同志任组长的预算绩效工作领导小组，分设机关、电子政务中心业务小组，建立统筹协调、分工协作、密切配合、合力推进的工作机制。建立健全机构编制预算绩效管理制度。围绕年度总体绩效目标和分类绩效目标，细化工作方案，明确责任主</w:t>
      </w:r>
      <w:r w:rsidRPr="00B77D12">
        <w:rPr>
          <w:rFonts w:ascii="仿宋_GB2312" w:eastAsia="仿宋_GB2312" w:cs="Times New Roman" w:hint="eastAsia"/>
          <w:sz w:val="32"/>
          <w:szCs w:val="32"/>
        </w:rPr>
        <w:lastRenderedPageBreak/>
        <w:t>体、实施进度监控，确保绩效目标如期完成。</w:t>
      </w:r>
    </w:p>
    <w:p w:rsidR="00B77D12" w:rsidRP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分解细化责任，狠抓任务落实。按照“谁花钱、谁负责”的原则，明确各股室预算绩效管理职责。开展预算绩效评估，落实整改措施。确保财务与业务工作紧密衔接，相互促进。</w:t>
      </w:r>
    </w:p>
    <w:p w:rsidR="00B77D12" w:rsidRP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强化预算执行，确保支出进度。强化财政预算执行情况，及时启动项目和资金支付，优化</w:t>
      </w:r>
      <w:r w:rsidR="00264517">
        <w:rPr>
          <w:rFonts w:ascii="仿宋_GB2312" w:eastAsia="仿宋_GB2312" w:cs="Times New Roman" w:hint="eastAsia"/>
          <w:sz w:val="32"/>
          <w:szCs w:val="32"/>
        </w:rPr>
        <w:t>单位</w:t>
      </w:r>
      <w:r w:rsidRPr="00B77D12">
        <w:rPr>
          <w:rFonts w:ascii="仿宋_GB2312" w:eastAsia="仿宋_GB2312" w:cs="Times New Roman" w:hint="eastAsia"/>
          <w:sz w:val="32"/>
          <w:szCs w:val="32"/>
        </w:rPr>
        <w:t>预算支出结构，确保按照时间节点完成支出任务，提高财政资金使用效率。</w:t>
      </w:r>
    </w:p>
    <w:p w:rsid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r w:rsidRPr="00B77D12">
        <w:rPr>
          <w:rFonts w:ascii="仿宋_GB2312" w:eastAsia="仿宋_GB2312" w:cs="Times New Roman" w:hint="eastAsia"/>
          <w:sz w:val="32"/>
          <w:szCs w:val="32"/>
        </w:rPr>
        <w:t>强化培训宣传，提升绩效水平。积极参加市财政局组织的绩效管理业务培训，提高全办人员业务素质。通过网络、会议等方式加大宣传力度，强化预算绩效管理意识，营造良好的舆论氛围，提升预算绩效管理科学化水平。</w:t>
      </w:r>
    </w:p>
    <w:p w:rsidR="00B77D12" w:rsidRDefault="00B77D12" w:rsidP="00B77D12">
      <w:pPr>
        <w:overflowPunct w:val="0"/>
        <w:adjustRightInd w:val="0"/>
        <w:snapToGrid w:val="0"/>
        <w:spacing w:afterLines="50" w:after="156" w:line="580" w:lineRule="exact"/>
        <w:ind w:firstLineChars="196" w:firstLine="627"/>
        <w:jc w:val="left"/>
        <w:rPr>
          <w:rFonts w:ascii="仿宋_GB2312" w:eastAsia="仿宋_GB2312" w:cs="Times New Roman"/>
          <w:sz w:val="32"/>
          <w:szCs w:val="32"/>
        </w:rPr>
      </w:pPr>
    </w:p>
    <w:p w:rsidR="00580EC2" w:rsidRDefault="00580EC2"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7F06D6" w:rsidRDefault="007F06D6"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7F06D6" w:rsidRDefault="007F06D6"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p>
    <w:p w:rsidR="005637F3" w:rsidRDefault="002C0956" w:rsidP="00B77D12">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lastRenderedPageBreak/>
        <w:t>（四）</w:t>
      </w:r>
      <w:r w:rsidR="00264517">
        <w:rPr>
          <w:rFonts w:ascii="楷体_GB2312" w:eastAsia="楷体_GB2312" w:cs="Times New Roman" w:hint="eastAsia"/>
          <w:b/>
          <w:sz w:val="32"/>
          <w:szCs w:val="32"/>
        </w:rPr>
        <w:t>单位</w:t>
      </w:r>
      <w:r>
        <w:rPr>
          <w:rFonts w:ascii="楷体_GB2312" w:eastAsia="楷体_GB2312" w:cs="Times New Roman" w:hint="eastAsia"/>
          <w:b/>
          <w:sz w:val="32"/>
          <w:szCs w:val="32"/>
        </w:rPr>
        <w:t>整体支出绩效指标</w:t>
      </w:r>
    </w:p>
    <w:tbl>
      <w:tblPr>
        <w:tblW w:w="14122" w:type="dxa"/>
        <w:jc w:val="center"/>
        <w:tblInd w:w="-3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216"/>
        <w:gridCol w:w="1276"/>
        <w:gridCol w:w="2126"/>
        <w:gridCol w:w="1560"/>
        <w:gridCol w:w="3402"/>
        <w:gridCol w:w="992"/>
        <w:gridCol w:w="709"/>
        <w:gridCol w:w="992"/>
        <w:gridCol w:w="1849"/>
      </w:tblGrid>
      <w:tr w:rsidR="005637F3" w:rsidTr="002D1982">
        <w:trPr>
          <w:trHeight w:val="326"/>
          <w:tblHeader/>
          <w:jc w:val="center"/>
        </w:trPr>
        <w:tc>
          <w:tcPr>
            <w:tcW w:w="121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一级指标</w:t>
            </w:r>
          </w:p>
        </w:tc>
        <w:tc>
          <w:tcPr>
            <w:tcW w:w="127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二级</w:t>
            </w:r>
          </w:p>
          <w:p w:rsidR="005637F3" w:rsidRDefault="002C0956">
            <w:pPr>
              <w:widowControl/>
              <w:adjustRightInd w:val="0"/>
              <w:snapToGrid w:val="0"/>
              <w:jc w:val="center"/>
              <w:rPr>
                <w:rFonts w:ascii="方正书宋_GBK" w:eastAsia="方正书宋_GBK"/>
                <w:b/>
              </w:rPr>
            </w:pPr>
            <w:r>
              <w:rPr>
                <w:rFonts w:ascii="方正书宋_GBK" w:eastAsia="方正书宋_GBK"/>
                <w:b/>
              </w:rPr>
              <w:t>指标</w:t>
            </w:r>
          </w:p>
        </w:tc>
        <w:tc>
          <w:tcPr>
            <w:tcW w:w="2126"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三级</w:t>
            </w:r>
          </w:p>
          <w:p w:rsidR="005637F3" w:rsidRDefault="002C0956">
            <w:pPr>
              <w:widowControl/>
              <w:adjustRightInd w:val="0"/>
              <w:snapToGrid w:val="0"/>
              <w:jc w:val="center"/>
              <w:rPr>
                <w:rFonts w:ascii="方正书宋_GBK" w:eastAsia="方正书宋_GBK"/>
                <w:b/>
              </w:rPr>
            </w:pPr>
            <w:r>
              <w:rPr>
                <w:rFonts w:ascii="方正书宋_GBK" w:eastAsia="方正书宋_GBK"/>
                <w:b/>
              </w:rPr>
              <w:t>指标</w:t>
            </w:r>
          </w:p>
        </w:tc>
        <w:tc>
          <w:tcPr>
            <w:tcW w:w="1560"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评（扣）分标准</w:t>
            </w:r>
          </w:p>
        </w:tc>
        <w:tc>
          <w:tcPr>
            <w:tcW w:w="3402"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绩效指标</w:t>
            </w:r>
          </w:p>
          <w:p w:rsidR="005637F3" w:rsidRDefault="002C0956">
            <w:pPr>
              <w:widowControl/>
              <w:adjustRightInd w:val="0"/>
              <w:snapToGrid w:val="0"/>
              <w:jc w:val="center"/>
              <w:rPr>
                <w:rFonts w:ascii="方正书宋_GBK" w:eastAsia="方正书宋_GBK"/>
                <w:b/>
              </w:rPr>
            </w:pPr>
            <w:r>
              <w:rPr>
                <w:rFonts w:ascii="方正书宋_GBK" w:eastAsia="方正书宋_GBK"/>
                <w:b/>
              </w:rPr>
              <w:t>描述</w:t>
            </w:r>
          </w:p>
        </w:tc>
        <w:tc>
          <w:tcPr>
            <w:tcW w:w="2693" w:type="dxa"/>
            <w:gridSpan w:val="3"/>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指标值</w:t>
            </w:r>
          </w:p>
        </w:tc>
        <w:tc>
          <w:tcPr>
            <w:tcW w:w="1849" w:type="dxa"/>
            <w:vMerge w:val="restart"/>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指标值</w:t>
            </w:r>
          </w:p>
          <w:p w:rsidR="005637F3" w:rsidRDefault="002C0956">
            <w:pPr>
              <w:widowControl/>
              <w:adjustRightInd w:val="0"/>
              <w:snapToGrid w:val="0"/>
              <w:jc w:val="center"/>
              <w:rPr>
                <w:rFonts w:ascii="方正书宋_GBK" w:eastAsia="方正书宋_GBK"/>
                <w:b/>
              </w:rPr>
            </w:pPr>
            <w:r>
              <w:rPr>
                <w:rFonts w:ascii="方正书宋_GBK" w:eastAsia="方正书宋_GBK"/>
                <w:b/>
              </w:rPr>
              <w:t>确定依据</w:t>
            </w:r>
          </w:p>
        </w:tc>
      </w:tr>
      <w:tr w:rsidR="0065064E" w:rsidTr="002D1982">
        <w:trPr>
          <w:trHeight w:val="533"/>
          <w:tblHeader/>
          <w:jc w:val="center"/>
        </w:trPr>
        <w:tc>
          <w:tcPr>
            <w:tcW w:w="1216" w:type="dxa"/>
            <w:vMerge/>
            <w:tcBorders>
              <w:tl2br w:val="nil"/>
              <w:tr2bl w:val="nil"/>
            </w:tcBorders>
            <w:vAlign w:val="center"/>
          </w:tcPr>
          <w:p w:rsidR="005637F3" w:rsidRDefault="005637F3"/>
        </w:tc>
        <w:tc>
          <w:tcPr>
            <w:tcW w:w="1276" w:type="dxa"/>
            <w:vMerge/>
            <w:tcBorders>
              <w:tl2br w:val="nil"/>
              <w:tr2bl w:val="nil"/>
            </w:tcBorders>
            <w:vAlign w:val="center"/>
          </w:tcPr>
          <w:p w:rsidR="005637F3" w:rsidRDefault="005637F3"/>
        </w:tc>
        <w:tc>
          <w:tcPr>
            <w:tcW w:w="2126" w:type="dxa"/>
            <w:vMerge/>
            <w:tcBorders>
              <w:tl2br w:val="nil"/>
              <w:tr2bl w:val="nil"/>
            </w:tcBorders>
            <w:vAlign w:val="center"/>
          </w:tcPr>
          <w:p w:rsidR="005637F3" w:rsidRDefault="005637F3"/>
        </w:tc>
        <w:tc>
          <w:tcPr>
            <w:tcW w:w="1560" w:type="dxa"/>
            <w:vMerge/>
            <w:tcBorders>
              <w:tl2br w:val="nil"/>
              <w:tr2bl w:val="nil"/>
            </w:tcBorders>
            <w:vAlign w:val="center"/>
          </w:tcPr>
          <w:p w:rsidR="005637F3" w:rsidRDefault="005637F3"/>
        </w:tc>
        <w:tc>
          <w:tcPr>
            <w:tcW w:w="3402" w:type="dxa"/>
            <w:vMerge/>
            <w:tcBorders>
              <w:tl2br w:val="nil"/>
              <w:tr2bl w:val="nil"/>
            </w:tcBorders>
            <w:vAlign w:val="center"/>
          </w:tcPr>
          <w:p w:rsidR="005637F3" w:rsidRDefault="005637F3"/>
        </w:tc>
        <w:tc>
          <w:tcPr>
            <w:tcW w:w="992" w:type="dxa"/>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符号</w:t>
            </w:r>
          </w:p>
        </w:tc>
        <w:tc>
          <w:tcPr>
            <w:tcW w:w="709" w:type="dxa"/>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值</w:t>
            </w:r>
          </w:p>
        </w:tc>
        <w:tc>
          <w:tcPr>
            <w:tcW w:w="992" w:type="dxa"/>
            <w:tcBorders>
              <w:tl2br w:val="nil"/>
              <w:tr2bl w:val="nil"/>
            </w:tcBorders>
            <w:vAlign w:val="center"/>
          </w:tcPr>
          <w:p w:rsidR="005637F3" w:rsidRDefault="002C0956">
            <w:pPr>
              <w:widowControl/>
              <w:adjustRightInd w:val="0"/>
              <w:snapToGrid w:val="0"/>
              <w:jc w:val="center"/>
              <w:rPr>
                <w:rFonts w:ascii="方正书宋_GBK" w:eastAsia="方正书宋_GBK"/>
                <w:b/>
              </w:rPr>
            </w:pPr>
            <w:r>
              <w:rPr>
                <w:rFonts w:ascii="方正书宋_GBK" w:eastAsia="方正书宋_GBK"/>
                <w:b/>
              </w:rPr>
              <w:t>单位</w:t>
            </w:r>
          </w:p>
        </w:tc>
        <w:tc>
          <w:tcPr>
            <w:tcW w:w="1849" w:type="dxa"/>
            <w:vMerge/>
            <w:tcBorders>
              <w:tl2br w:val="nil"/>
              <w:tr2bl w:val="nil"/>
            </w:tcBorders>
            <w:vAlign w:val="center"/>
          </w:tcPr>
          <w:p w:rsidR="005637F3" w:rsidRDefault="005637F3"/>
        </w:tc>
      </w:tr>
      <w:tr w:rsidR="0065064E" w:rsidTr="002D1982">
        <w:trPr>
          <w:trHeight w:val="594"/>
          <w:jc w:val="center"/>
        </w:trPr>
        <w:tc>
          <w:tcPr>
            <w:tcW w:w="1216" w:type="dxa"/>
            <w:vMerge w:val="restart"/>
            <w:tcBorders>
              <w:tl2br w:val="nil"/>
              <w:tr2bl w:val="nil"/>
            </w:tcBorders>
            <w:vAlign w:val="center"/>
          </w:tcPr>
          <w:p w:rsidR="005637F3" w:rsidRDefault="00264517">
            <w:pPr>
              <w:widowControl/>
              <w:adjustRightInd w:val="0"/>
              <w:snapToGrid w:val="0"/>
              <w:jc w:val="center"/>
              <w:rPr>
                <w:rFonts w:ascii="方正书宋_GBK" w:eastAsia="方正书宋_GBK"/>
              </w:rPr>
            </w:pPr>
            <w:r>
              <w:rPr>
                <w:rFonts w:ascii="方正书宋_GBK" w:eastAsia="方正书宋_GBK"/>
              </w:rPr>
              <w:t>单位</w:t>
            </w:r>
            <w:r w:rsidR="002C0956">
              <w:rPr>
                <w:rFonts w:ascii="方正书宋_GBK" w:eastAsia="方正书宋_GBK"/>
              </w:rPr>
              <w:t>产出</w:t>
            </w:r>
          </w:p>
        </w:tc>
        <w:tc>
          <w:tcPr>
            <w:tcW w:w="1276" w:type="dxa"/>
            <w:tcBorders>
              <w:tl2br w:val="nil"/>
              <w:tr2bl w:val="nil"/>
            </w:tcBorders>
            <w:vAlign w:val="center"/>
          </w:tcPr>
          <w:p w:rsidR="005637F3" w:rsidRDefault="002C0956">
            <w:pPr>
              <w:widowControl/>
              <w:adjustRightInd w:val="0"/>
              <w:snapToGrid w:val="0"/>
              <w:jc w:val="center"/>
              <w:rPr>
                <w:rFonts w:ascii="方正书宋_GBK" w:eastAsia="方正书宋_GBK"/>
              </w:rPr>
            </w:pPr>
            <w:r>
              <w:rPr>
                <w:rFonts w:ascii="方正书宋_GBK" w:eastAsia="方正书宋_GBK"/>
              </w:rPr>
              <w:t>数量</w:t>
            </w:r>
          </w:p>
        </w:tc>
        <w:tc>
          <w:tcPr>
            <w:tcW w:w="2126" w:type="dxa"/>
            <w:tcBorders>
              <w:tl2br w:val="nil"/>
              <w:tr2bl w:val="nil"/>
            </w:tcBorders>
            <w:vAlign w:val="center"/>
          </w:tcPr>
          <w:p w:rsidR="005637F3" w:rsidRDefault="007F06D6">
            <w:pPr>
              <w:widowControl/>
              <w:adjustRightInd w:val="0"/>
              <w:snapToGrid w:val="0"/>
              <w:rPr>
                <w:rFonts w:ascii="方正书宋_GBK" w:eastAsia="方正书宋_GBK"/>
              </w:rPr>
            </w:pPr>
            <w:r>
              <w:rPr>
                <w:rFonts w:ascii="方正书宋_GBK" w:eastAsia="方正书宋_GBK"/>
              </w:rPr>
              <w:t>保障办公人数</w:t>
            </w:r>
          </w:p>
        </w:tc>
        <w:tc>
          <w:tcPr>
            <w:tcW w:w="1560" w:type="dxa"/>
            <w:tcBorders>
              <w:tl2br w:val="nil"/>
              <w:tr2bl w:val="nil"/>
            </w:tcBorders>
            <w:vAlign w:val="center"/>
          </w:tcPr>
          <w:p w:rsidR="005637F3" w:rsidRDefault="007F06D6"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5637F3" w:rsidRDefault="0065064E">
            <w:pPr>
              <w:widowControl/>
              <w:adjustRightInd w:val="0"/>
              <w:snapToGrid w:val="0"/>
              <w:rPr>
                <w:rFonts w:ascii="方正书宋_GBK" w:eastAsia="方正书宋_GBK"/>
              </w:rPr>
            </w:pPr>
            <w:r w:rsidRPr="0065064E">
              <w:rPr>
                <w:rFonts w:ascii="方正书宋_GBK" w:eastAsia="方正书宋_GBK" w:hint="eastAsia"/>
              </w:rPr>
              <w:t>反映保障办公人数</w:t>
            </w:r>
          </w:p>
        </w:tc>
        <w:tc>
          <w:tcPr>
            <w:tcW w:w="992" w:type="dxa"/>
            <w:tcBorders>
              <w:tl2br w:val="nil"/>
              <w:tr2bl w:val="nil"/>
            </w:tcBorders>
            <w:vAlign w:val="center"/>
          </w:tcPr>
          <w:p w:rsidR="005637F3" w:rsidRDefault="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5637F3" w:rsidRDefault="002D1982">
            <w:pPr>
              <w:widowControl/>
              <w:adjustRightInd w:val="0"/>
              <w:snapToGrid w:val="0"/>
              <w:jc w:val="center"/>
              <w:rPr>
                <w:rFonts w:ascii="方正书宋_GBK" w:eastAsia="方正书宋_GBK"/>
              </w:rPr>
            </w:pPr>
            <w:r>
              <w:rPr>
                <w:rFonts w:ascii="方正书宋_GBK" w:eastAsia="方正书宋_GBK" w:hint="eastAsia"/>
              </w:rPr>
              <w:t>20</w:t>
            </w:r>
          </w:p>
        </w:tc>
        <w:tc>
          <w:tcPr>
            <w:tcW w:w="992" w:type="dxa"/>
            <w:tcBorders>
              <w:tl2br w:val="nil"/>
              <w:tr2bl w:val="nil"/>
            </w:tcBorders>
            <w:vAlign w:val="center"/>
          </w:tcPr>
          <w:p w:rsidR="005637F3" w:rsidRDefault="002D1982">
            <w:pPr>
              <w:widowControl/>
              <w:adjustRightInd w:val="0"/>
              <w:snapToGrid w:val="0"/>
              <w:jc w:val="center"/>
              <w:rPr>
                <w:rFonts w:ascii="方正书宋_GBK" w:eastAsia="方正书宋_GBK"/>
              </w:rPr>
            </w:pPr>
            <w:r>
              <w:rPr>
                <w:rFonts w:ascii="方正书宋_GBK" w:eastAsia="方正书宋_GBK"/>
              </w:rPr>
              <w:t>人</w:t>
            </w:r>
          </w:p>
        </w:tc>
        <w:tc>
          <w:tcPr>
            <w:tcW w:w="1849" w:type="dxa"/>
            <w:tcBorders>
              <w:tl2br w:val="nil"/>
              <w:tr2bl w:val="nil"/>
            </w:tcBorders>
            <w:vAlign w:val="center"/>
          </w:tcPr>
          <w:p w:rsidR="005637F3" w:rsidRDefault="002D1982" w:rsidP="002D1982">
            <w:pPr>
              <w:widowControl/>
              <w:adjustRightInd w:val="0"/>
              <w:snapToGrid w:val="0"/>
              <w:jc w:val="center"/>
              <w:rPr>
                <w:rFonts w:ascii="方正书宋_GBK" w:eastAsia="方正书宋_GBK"/>
              </w:rPr>
            </w:pPr>
            <w:r>
              <w:rPr>
                <w:rFonts w:ascii="方正书宋_GBK" w:eastAsia="方正书宋_GBK"/>
              </w:rPr>
              <w:t>三定方案</w:t>
            </w:r>
          </w:p>
        </w:tc>
      </w:tr>
      <w:tr w:rsidR="002D1982" w:rsidTr="003B4832">
        <w:trPr>
          <w:trHeight w:val="614"/>
          <w:jc w:val="center"/>
        </w:trPr>
        <w:tc>
          <w:tcPr>
            <w:tcW w:w="1216" w:type="dxa"/>
            <w:vMerge/>
            <w:tcBorders>
              <w:tl2br w:val="nil"/>
              <w:tr2bl w:val="nil"/>
            </w:tcBorders>
            <w:vAlign w:val="center"/>
          </w:tcPr>
          <w:p w:rsidR="002D1982" w:rsidRDefault="002D1982"/>
        </w:tc>
        <w:tc>
          <w:tcPr>
            <w:tcW w:w="1276"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质量</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安全知识宣传率</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65064E">
              <w:rPr>
                <w:rFonts w:ascii="方正书宋_GBK" w:eastAsia="方正书宋_GBK" w:hint="eastAsia"/>
              </w:rPr>
              <w:t>单位人员安全知识的宣传率</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100</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2D1982" w:rsidTr="003B4832">
        <w:trPr>
          <w:trHeight w:val="458"/>
          <w:jc w:val="center"/>
        </w:trPr>
        <w:tc>
          <w:tcPr>
            <w:tcW w:w="1216" w:type="dxa"/>
            <w:vMerge/>
            <w:tcBorders>
              <w:tl2br w:val="nil"/>
              <w:tr2bl w:val="nil"/>
            </w:tcBorders>
            <w:vAlign w:val="center"/>
          </w:tcPr>
          <w:p w:rsidR="002D1982" w:rsidRDefault="002D1982"/>
        </w:tc>
        <w:tc>
          <w:tcPr>
            <w:tcW w:w="1276"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时效</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工作完成时间</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2D1982">
              <w:rPr>
                <w:rFonts w:ascii="方正书宋_GBK" w:eastAsia="方正书宋_GBK" w:hint="eastAsia"/>
              </w:rPr>
              <w:t>单位整体工作预计完成时间</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1</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年</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2D1982" w:rsidTr="003B4832">
        <w:trPr>
          <w:trHeight w:val="614"/>
          <w:jc w:val="center"/>
        </w:trPr>
        <w:tc>
          <w:tcPr>
            <w:tcW w:w="1216" w:type="dxa"/>
            <w:vMerge/>
            <w:tcBorders>
              <w:tl2br w:val="nil"/>
              <w:tr2bl w:val="nil"/>
            </w:tcBorders>
            <w:vAlign w:val="center"/>
          </w:tcPr>
          <w:p w:rsidR="002D1982" w:rsidRDefault="002D1982"/>
        </w:tc>
        <w:tc>
          <w:tcPr>
            <w:tcW w:w="1276"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成本</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单项工作完成成本</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20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2D1982">
              <w:rPr>
                <w:rFonts w:ascii="方正书宋_GBK" w:eastAsia="方正书宋_GBK" w:hint="eastAsia"/>
              </w:rPr>
              <w:t>机构编制年度统计工作每个单位成本</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hint="eastAsia"/>
              </w:rPr>
              <w:t>100</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元</w:t>
            </w:r>
            <w:r>
              <w:rPr>
                <w:rFonts w:ascii="方正书宋_GBK" w:eastAsia="方正书宋_GBK" w:hint="eastAsia"/>
              </w:rPr>
              <w:t>/个</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2D1982" w:rsidTr="003B4832">
        <w:trPr>
          <w:trHeight w:val="614"/>
          <w:jc w:val="center"/>
        </w:trPr>
        <w:tc>
          <w:tcPr>
            <w:tcW w:w="1216" w:type="dxa"/>
            <w:vMerge w:val="restart"/>
            <w:tcBorders>
              <w:tl2br w:val="nil"/>
              <w:tr2bl w:val="nil"/>
            </w:tcBorders>
            <w:vAlign w:val="center"/>
          </w:tcPr>
          <w:p w:rsidR="002D1982" w:rsidRDefault="00264517">
            <w:pPr>
              <w:adjustRightInd w:val="0"/>
              <w:snapToGrid w:val="0"/>
              <w:jc w:val="center"/>
              <w:rPr>
                <w:rFonts w:ascii="方正书宋_GBK" w:eastAsia="方正书宋_GBK"/>
              </w:rPr>
            </w:pPr>
            <w:r>
              <w:rPr>
                <w:rFonts w:ascii="方正书宋_GBK" w:eastAsia="方正书宋_GBK"/>
              </w:rPr>
              <w:t>单位</w:t>
            </w:r>
            <w:r w:rsidR="002D1982">
              <w:rPr>
                <w:rFonts w:ascii="方正书宋_GBK" w:eastAsia="方正书宋_GBK" w:hint="eastAsia"/>
              </w:rPr>
              <w:t>效果</w:t>
            </w:r>
          </w:p>
        </w:tc>
        <w:tc>
          <w:tcPr>
            <w:tcW w:w="1276" w:type="dxa"/>
            <w:tcBorders>
              <w:tl2br w:val="nil"/>
              <w:tr2bl w:val="nil"/>
            </w:tcBorders>
            <w:vAlign w:val="center"/>
          </w:tcPr>
          <w:p w:rsidR="002D1982" w:rsidRDefault="002D1982" w:rsidP="00580EC2">
            <w:pPr>
              <w:widowControl/>
              <w:adjustRightInd w:val="0"/>
              <w:snapToGrid w:val="0"/>
              <w:jc w:val="center"/>
              <w:rPr>
                <w:rFonts w:ascii="方正书宋_GBK" w:eastAsia="方正书宋_GBK"/>
              </w:rPr>
            </w:pPr>
            <w:r>
              <w:rPr>
                <w:rFonts w:ascii="方正书宋_GBK" w:eastAsia="方正书宋_GBK"/>
              </w:rPr>
              <w:t>社会效益</w:t>
            </w:r>
          </w:p>
        </w:tc>
        <w:tc>
          <w:tcPr>
            <w:tcW w:w="2126" w:type="dxa"/>
            <w:tcBorders>
              <w:tl2br w:val="nil"/>
              <w:tr2bl w:val="nil"/>
            </w:tcBorders>
            <w:vAlign w:val="center"/>
          </w:tcPr>
          <w:p w:rsidR="002D1982" w:rsidRDefault="002D1982">
            <w:pPr>
              <w:widowControl/>
              <w:adjustRightInd w:val="0"/>
              <w:snapToGrid w:val="0"/>
              <w:rPr>
                <w:rFonts w:ascii="方正书宋_GBK" w:eastAsia="方正书宋_GBK"/>
              </w:rPr>
            </w:pPr>
            <w:r>
              <w:rPr>
                <w:rFonts w:ascii="方正书宋_GBK" w:eastAsia="方正书宋_GBK"/>
              </w:rPr>
              <w:t>节约资源</w:t>
            </w:r>
            <w:r>
              <w:rPr>
                <w:rFonts w:ascii="方正书宋_GBK" w:eastAsia="方正书宋_GBK" w:hint="eastAsia"/>
              </w:rPr>
              <w:t>，</w:t>
            </w:r>
            <w:r>
              <w:rPr>
                <w:rFonts w:ascii="方正书宋_GBK" w:eastAsia="方正书宋_GBK"/>
              </w:rPr>
              <w:t>简化程序</w:t>
            </w:r>
          </w:p>
        </w:tc>
        <w:tc>
          <w:tcPr>
            <w:tcW w:w="1560" w:type="dxa"/>
            <w:tcBorders>
              <w:tl2br w:val="nil"/>
              <w:tr2bl w:val="nil"/>
            </w:tcBorders>
            <w:vAlign w:val="center"/>
          </w:tcPr>
          <w:p w:rsidR="002D1982" w:rsidRDefault="002D1982" w:rsidP="007F06D6">
            <w:pPr>
              <w:widowControl/>
              <w:adjustRightInd w:val="0"/>
              <w:snapToGrid w:val="0"/>
              <w:jc w:val="center"/>
              <w:rPr>
                <w:rFonts w:ascii="方正书宋_GBK" w:eastAsia="方正书宋_GBK"/>
              </w:rPr>
            </w:pPr>
            <w:r>
              <w:rPr>
                <w:rFonts w:ascii="方正书宋_GBK" w:eastAsia="方正书宋_GBK" w:hint="eastAsia"/>
              </w:rPr>
              <w:t>10</w:t>
            </w:r>
          </w:p>
        </w:tc>
        <w:tc>
          <w:tcPr>
            <w:tcW w:w="3402" w:type="dxa"/>
            <w:tcBorders>
              <w:tl2br w:val="nil"/>
              <w:tr2bl w:val="nil"/>
            </w:tcBorders>
            <w:vAlign w:val="center"/>
          </w:tcPr>
          <w:p w:rsidR="002D1982" w:rsidRDefault="002D1982">
            <w:pPr>
              <w:widowControl/>
              <w:adjustRightInd w:val="0"/>
              <w:snapToGrid w:val="0"/>
              <w:rPr>
                <w:rFonts w:ascii="方正书宋_GBK" w:eastAsia="方正书宋_GBK"/>
              </w:rPr>
            </w:pPr>
            <w:r w:rsidRPr="002D1982">
              <w:rPr>
                <w:rFonts w:ascii="方正书宋_GBK" w:eastAsia="方正书宋_GBK" w:hint="eastAsia"/>
              </w:rPr>
              <w:t>有效节约资源，简化手续办理程序</w:t>
            </w: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sidRPr="002D1982">
              <w:rPr>
                <w:rFonts w:ascii="方正书宋_GBK" w:eastAsia="方正书宋_GBK" w:hint="eastAsia"/>
              </w:rPr>
              <w:t>文字描述</w:t>
            </w:r>
          </w:p>
        </w:tc>
        <w:tc>
          <w:tcPr>
            <w:tcW w:w="709" w:type="dxa"/>
            <w:tcBorders>
              <w:tl2br w:val="nil"/>
              <w:tr2bl w:val="nil"/>
            </w:tcBorders>
            <w:vAlign w:val="center"/>
          </w:tcPr>
          <w:p w:rsidR="002D1982" w:rsidRDefault="002D1982">
            <w:pPr>
              <w:widowControl/>
              <w:adjustRightInd w:val="0"/>
              <w:snapToGrid w:val="0"/>
              <w:jc w:val="center"/>
              <w:rPr>
                <w:rFonts w:ascii="方正书宋_GBK" w:eastAsia="方正书宋_GBK"/>
              </w:rPr>
            </w:pPr>
          </w:p>
        </w:tc>
        <w:tc>
          <w:tcPr>
            <w:tcW w:w="992" w:type="dxa"/>
            <w:tcBorders>
              <w:tl2br w:val="nil"/>
              <w:tr2bl w:val="nil"/>
            </w:tcBorders>
            <w:vAlign w:val="center"/>
          </w:tcPr>
          <w:p w:rsidR="002D1982" w:rsidRDefault="002D1982">
            <w:pPr>
              <w:widowControl/>
              <w:adjustRightInd w:val="0"/>
              <w:snapToGrid w:val="0"/>
              <w:jc w:val="center"/>
              <w:rPr>
                <w:rFonts w:ascii="方正书宋_GBK" w:eastAsia="方正书宋_GBK"/>
              </w:rPr>
            </w:pPr>
            <w:r>
              <w:rPr>
                <w:rFonts w:ascii="方正书宋_GBK" w:eastAsia="方正书宋_GBK"/>
              </w:rPr>
              <w:t>有效提高</w:t>
            </w:r>
          </w:p>
        </w:tc>
        <w:tc>
          <w:tcPr>
            <w:tcW w:w="1849" w:type="dxa"/>
            <w:tcBorders>
              <w:tl2br w:val="nil"/>
              <w:tr2bl w:val="nil"/>
            </w:tcBorders>
          </w:tcPr>
          <w:p w:rsidR="002D1982" w:rsidRDefault="002D1982" w:rsidP="002D1982">
            <w:pPr>
              <w:jc w:val="center"/>
            </w:pPr>
            <w:r w:rsidRPr="00130E7C">
              <w:rPr>
                <w:rFonts w:ascii="方正书宋_GBK" w:eastAsia="方正书宋_GBK"/>
              </w:rPr>
              <w:t>三定方案</w:t>
            </w:r>
          </w:p>
        </w:tc>
      </w:tr>
      <w:tr w:rsidR="007F06D6" w:rsidTr="002D1982">
        <w:trPr>
          <w:trHeight w:val="604"/>
          <w:jc w:val="center"/>
        </w:trPr>
        <w:tc>
          <w:tcPr>
            <w:tcW w:w="1216" w:type="dxa"/>
            <w:vMerge/>
            <w:tcBorders>
              <w:tl2br w:val="nil"/>
              <w:tr2bl w:val="nil"/>
            </w:tcBorders>
            <w:vAlign w:val="center"/>
          </w:tcPr>
          <w:p w:rsidR="007F06D6" w:rsidRDefault="007F06D6"/>
        </w:tc>
        <w:tc>
          <w:tcPr>
            <w:tcW w:w="1276" w:type="dxa"/>
            <w:tcBorders>
              <w:tl2br w:val="nil"/>
              <w:tr2bl w:val="nil"/>
            </w:tcBorders>
            <w:vAlign w:val="center"/>
          </w:tcPr>
          <w:p w:rsidR="007F06D6" w:rsidRDefault="007F06D6">
            <w:pPr>
              <w:widowControl/>
              <w:adjustRightInd w:val="0"/>
              <w:snapToGrid w:val="0"/>
              <w:jc w:val="center"/>
              <w:rPr>
                <w:rFonts w:ascii="方正书宋_GBK" w:eastAsia="方正书宋_GBK"/>
              </w:rPr>
            </w:pPr>
            <w:r>
              <w:rPr>
                <w:rFonts w:ascii="方正书宋_GBK" w:eastAsia="方正书宋_GBK" w:hint="eastAsia"/>
              </w:rPr>
              <w:t>满意度</w:t>
            </w:r>
          </w:p>
        </w:tc>
        <w:tc>
          <w:tcPr>
            <w:tcW w:w="2126" w:type="dxa"/>
            <w:tcBorders>
              <w:tl2br w:val="nil"/>
              <w:tr2bl w:val="nil"/>
            </w:tcBorders>
            <w:noWrap/>
            <w:vAlign w:val="center"/>
          </w:tcPr>
          <w:p w:rsidR="007F06D6" w:rsidRDefault="007F06D6">
            <w:pPr>
              <w:widowControl/>
              <w:adjustRightInd w:val="0"/>
              <w:snapToGrid w:val="0"/>
              <w:rPr>
                <w:rFonts w:ascii="方正书宋_GBK" w:eastAsia="方正书宋_GBK"/>
              </w:rPr>
            </w:pPr>
            <w:r>
              <w:rPr>
                <w:rFonts w:ascii="方正书宋_GBK" w:eastAsia="方正书宋_GBK"/>
              </w:rPr>
              <w:t>服务对象满意度指标</w:t>
            </w:r>
          </w:p>
        </w:tc>
        <w:tc>
          <w:tcPr>
            <w:tcW w:w="1560" w:type="dxa"/>
            <w:tcBorders>
              <w:tl2br w:val="nil"/>
              <w:tr2bl w:val="nil"/>
            </w:tcBorders>
            <w:noWrap/>
            <w:vAlign w:val="center"/>
          </w:tcPr>
          <w:p w:rsidR="007F06D6" w:rsidRDefault="007F06D6" w:rsidP="007F06D6">
            <w:pPr>
              <w:widowControl/>
              <w:adjustRightInd w:val="0"/>
              <w:snapToGrid w:val="0"/>
              <w:jc w:val="center"/>
              <w:rPr>
                <w:rFonts w:ascii="方正书宋_GBK" w:eastAsia="方正书宋_GBK"/>
              </w:rPr>
            </w:pPr>
            <w:r>
              <w:rPr>
                <w:rFonts w:ascii="方正书宋_GBK" w:eastAsia="方正书宋_GBK" w:hint="eastAsia"/>
              </w:rPr>
              <w:t>10</w:t>
            </w:r>
          </w:p>
        </w:tc>
        <w:tc>
          <w:tcPr>
            <w:tcW w:w="3402" w:type="dxa"/>
            <w:tcBorders>
              <w:tl2br w:val="nil"/>
              <w:tr2bl w:val="nil"/>
            </w:tcBorders>
            <w:noWrap/>
            <w:vAlign w:val="center"/>
          </w:tcPr>
          <w:p w:rsidR="007F06D6" w:rsidRDefault="002D1982">
            <w:pPr>
              <w:widowControl/>
              <w:adjustRightInd w:val="0"/>
              <w:snapToGrid w:val="0"/>
              <w:rPr>
                <w:rFonts w:ascii="方正书宋_GBK" w:eastAsia="方正书宋_GBK"/>
              </w:rPr>
            </w:pPr>
            <w:r w:rsidRPr="002D1982">
              <w:rPr>
                <w:rFonts w:ascii="方正书宋_GBK" w:eastAsia="方正书宋_GBK" w:hint="eastAsia"/>
              </w:rPr>
              <w:t>受访人员的满意度</w:t>
            </w:r>
          </w:p>
        </w:tc>
        <w:tc>
          <w:tcPr>
            <w:tcW w:w="992" w:type="dxa"/>
            <w:tcBorders>
              <w:tl2br w:val="nil"/>
              <w:tr2bl w:val="nil"/>
            </w:tcBorders>
            <w:vAlign w:val="center"/>
          </w:tcPr>
          <w:p w:rsidR="007F06D6" w:rsidRDefault="002D1982" w:rsidP="002D1982">
            <w:pPr>
              <w:widowControl/>
              <w:adjustRightInd w:val="0"/>
              <w:snapToGrid w:val="0"/>
              <w:jc w:val="center"/>
              <w:rPr>
                <w:rFonts w:ascii="方正书宋_GBK" w:eastAsia="方正书宋_GBK"/>
              </w:rPr>
            </w:pPr>
            <w:r w:rsidRPr="002D1982">
              <w:rPr>
                <w:rFonts w:ascii="方正书宋_GBK" w:eastAsia="方正书宋_GBK" w:hint="eastAsia"/>
              </w:rPr>
              <w:t>≥</w:t>
            </w:r>
          </w:p>
        </w:tc>
        <w:tc>
          <w:tcPr>
            <w:tcW w:w="709" w:type="dxa"/>
            <w:tcBorders>
              <w:tl2br w:val="nil"/>
              <w:tr2bl w:val="nil"/>
            </w:tcBorders>
            <w:vAlign w:val="center"/>
          </w:tcPr>
          <w:p w:rsidR="007F06D6" w:rsidRDefault="002D1982" w:rsidP="002D1982">
            <w:pPr>
              <w:widowControl/>
              <w:adjustRightInd w:val="0"/>
              <w:snapToGrid w:val="0"/>
              <w:jc w:val="center"/>
              <w:rPr>
                <w:rFonts w:ascii="方正书宋_GBK" w:eastAsia="方正书宋_GBK"/>
              </w:rPr>
            </w:pPr>
            <w:r>
              <w:rPr>
                <w:rFonts w:ascii="方正书宋_GBK" w:eastAsia="方正书宋_GBK" w:hint="eastAsia"/>
              </w:rPr>
              <w:t>90</w:t>
            </w:r>
          </w:p>
        </w:tc>
        <w:tc>
          <w:tcPr>
            <w:tcW w:w="992" w:type="dxa"/>
            <w:tcBorders>
              <w:tl2br w:val="nil"/>
              <w:tr2bl w:val="nil"/>
            </w:tcBorders>
            <w:vAlign w:val="center"/>
          </w:tcPr>
          <w:p w:rsidR="007F06D6" w:rsidRDefault="002D1982">
            <w:pPr>
              <w:widowControl/>
              <w:adjustRightInd w:val="0"/>
              <w:snapToGrid w:val="0"/>
              <w:rPr>
                <w:rFonts w:ascii="方正书宋_GBK" w:eastAsia="方正书宋_GBK"/>
              </w:rPr>
            </w:pPr>
            <w:r>
              <w:rPr>
                <w:rFonts w:ascii="方正书宋_GBK" w:eastAsia="方正书宋_GBK" w:hint="eastAsia"/>
              </w:rPr>
              <w:t>%</w:t>
            </w:r>
          </w:p>
        </w:tc>
        <w:tc>
          <w:tcPr>
            <w:tcW w:w="1849" w:type="dxa"/>
            <w:tcBorders>
              <w:tl2br w:val="nil"/>
              <w:tr2bl w:val="nil"/>
            </w:tcBorders>
            <w:vAlign w:val="center"/>
          </w:tcPr>
          <w:p w:rsidR="007F06D6" w:rsidRDefault="002D1982" w:rsidP="002D1982">
            <w:pPr>
              <w:widowControl/>
              <w:adjustRightInd w:val="0"/>
              <w:snapToGrid w:val="0"/>
              <w:jc w:val="center"/>
              <w:rPr>
                <w:rFonts w:ascii="方正书宋_GBK" w:eastAsia="方正书宋_GBK"/>
              </w:rPr>
            </w:pPr>
            <w:r>
              <w:rPr>
                <w:rFonts w:ascii="方正书宋_GBK" w:eastAsia="方正书宋_GBK"/>
              </w:rPr>
              <w:t>调查问卷</w:t>
            </w:r>
          </w:p>
        </w:tc>
      </w:tr>
    </w:tbl>
    <w:p w:rsidR="005637F3" w:rsidRDefault="005637F3">
      <w:pPr>
        <w:spacing w:line="584" w:lineRule="exact"/>
        <w:rPr>
          <w:rFonts w:ascii="仿宋_GB2312" w:eastAsia="仿宋_GB2312" w:cs="Times New Roman"/>
          <w:sz w:val="32"/>
          <w:szCs w:val="32"/>
        </w:rPr>
      </w:pPr>
    </w:p>
    <w:p w:rsidR="007F06D6" w:rsidRDefault="007F06D6">
      <w:pPr>
        <w:spacing w:line="584" w:lineRule="exact"/>
        <w:ind w:firstLineChars="200" w:firstLine="640"/>
        <w:rPr>
          <w:rFonts w:ascii="Times New Roman" w:eastAsia="黑体" w:hAnsi="Times New Roman" w:cs="Times New Roman"/>
          <w:sz w:val="32"/>
          <w:szCs w:val="32"/>
        </w:rPr>
      </w:pPr>
    </w:p>
    <w:p w:rsidR="007F06D6" w:rsidRDefault="007F06D6">
      <w:pPr>
        <w:spacing w:line="584" w:lineRule="exact"/>
        <w:ind w:firstLineChars="200" w:firstLine="640"/>
        <w:rPr>
          <w:rFonts w:ascii="Times New Roman" w:eastAsia="黑体" w:hAnsi="Times New Roman" w:cs="Times New Roman"/>
          <w:sz w:val="32"/>
          <w:szCs w:val="32"/>
        </w:rPr>
      </w:pPr>
    </w:p>
    <w:p w:rsidR="007F06D6" w:rsidRDefault="007F06D6">
      <w:pPr>
        <w:spacing w:line="584" w:lineRule="exact"/>
        <w:ind w:firstLineChars="200" w:firstLine="640"/>
        <w:rPr>
          <w:rFonts w:ascii="Times New Roman" w:eastAsia="黑体" w:hAnsi="Times New Roman" w:cs="Times New Roman" w:hint="eastAsia"/>
          <w:sz w:val="32"/>
          <w:szCs w:val="32"/>
        </w:rPr>
      </w:pPr>
    </w:p>
    <w:p w:rsidR="00745238" w:rsidRDefault="00745238">
      <w:pPr>
        <w:spacing w:line="584" w:lineRule="exact"/>
        <w:ind w:firstLineChars="200" w:firstLine="640"/>
        <w:rPr>
          <w:rFonts w:ascii="Times New Roman" w:eastAsia="黑体" w:hAnsi="Times New Roman" w:cs="Times New Roman"/>
          <w:sz w:val="32"/>
          <w:szCs w:val="32"/>
        </w:rPr>
      </w:pPr>
    </w:p>
    <w:p w:rsidR="005637F3" w:rsidRDefault="002C095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第二部分资金绩效目标</w:t>
      </w:r>
    </w:p>
    <w:p w:rsidR="005637F3" w:rsidRDefault="002C095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00B77D12">
        <w:rPr>
          <w:rFonts w:ascii="Times New Roman" w:eastAsia="仿宋_GB2312" w:hAnsi="Times New Roman" w:cs="Times New Roman" w:hint="eastAsia"/>
          <w:sz w:val="28"/>
        </w:rPr>
        <w:t>安全</w:t>
      </w:r>
      <w:r w:rsidR="00B77D12">
        <w:rPr>
          <w:rFonts w:ascii="Times New Roman" w:eastAsia="仿宋_GB2312" w:hAnsi="Times New Roman" w:cs="Times New Roman"/>
          <w:sz w:val="28"/>
        </w:rPr>
        <w:t>生产业务费</w:t>
      </w:r>
      <w:r>
        <w:rPr>
          <w:rFonts w:ascii="Times New Roman" w:eastAsia="仿宋_GB2312" w:hAnsi="Times New Roman" w:cs="Times New Roman"/>
          <w:sz w:val="28"/>
        </w:rPr>
        <w:t>绩效目标表</w:t>
      </w:r>
      <w:bookmarkStart w:id="0" w:name="_Toc29799657"/>
      <w:bookmarkEnd w:id="0"/>
    </w:p>
    <w:p w:rsidR="005637F3" w:rsidRDefault="005637F3">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09"/>
        <w:gridCol w:w="2268"/>
        <w:gridCol w:w="1985"/>
        <w:gridCol w:w="3402"/>
        <w:gridCol w:w="1843"/>
        <w:gridCol w:w="2155"/>
      </w:tblGrid>
      <w:tr w:rsidR="005637F3">
        <w:trPr>
          <w:cantSplit/>
          <w:trHeight w:val="397"/>
          <w:tblHeader/>
          <w:jc w:val="center"/>
        </w:trPr>
        <w:tc>
          <w:tcPr>
            <w:tcW w:w="2409"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1653" w:type="dxa"/>
            <w:gridSpan w:val="5"/>
            <w:shd w:val="clear" w:color="auto" w:fill="auto"/>
            <w:vAlign w:val="center"/>
          </w:tcPr>
          <w:p w:rsidR="005637F3" w:rsidRDefault="00B77D12">
            <w:pPr>
              <w:spacing w:line="300" w:lineRule="exact"/>
              <w:rPr>
                <w:rFonts w:ascii="Times New Roman" w:eastAsia="仿宋_GB2312" w:hAnsi="Times New Roman" w:cs="Times New Roman"/>
                <w:b/>
              </w:rPr>
            </w:pPr>
            <w:r>
              <w:t>按质按量完成项目的产出、效益和满意度指标。</w:t>
            </w:r>
          </w:p>
        </w:tc>
      </w:tr>
      <w:tr w:rsidR="005637F3">
        <w:trPr>
          <w:cantSplit/>
          <w:trHeight w:val="397"/>
          <w:tblHeader/>
          <w:jc w:val="center"/>
        </w:trPr>
        <w:tc>
          <w:tcPr>
            <w:tcW w:w="2409"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268"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198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402"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843"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77D12">
        <w:trPr>
          <w:cantSplit/>
          <w:trHeight w:val="369"/>
          <w:jc w:val="center"/>
        </w:trPr>
        <w:tc>
          <w:tcPr>
            <w:tcW w:w="2409" w:type="dxa"/>
            <w:vMerge w:val="restart"/>
            <w:shd w:val="clear" w:color="auto" w:fill="auto"/>
            <w:vAlign w:val="center"/>
          </w:tcPr>
          <w:p w:rsidR="00B77D12" w:rsidRDefault="00B77D12">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268" w:type="dxa"/>
            <w:shd w:val="clear" w:color="auto" w:fill="auto"/>
            <w:vAlign w:val="center"/>
          </w:tcPr>
          <w:p w:rsidR="00B77D12" w:rsidRDefault="00B77D12" w:rsidP="000D75E1">
            <w:pPr>
              <w:pStyle w:val="20"/>
            </w:pPr>
            <w:r>
              <w:t>数量指标</w:t>
            </w:r>
          </w:p>
        </w:tc>
        <w:tc>
          <w:tcPr>
            <w:tcW w:w="1985" w:type="dxa"/>
            <w:shd w:val="clear" w:color="auto" w:fill="auto"/>
            <w:vAlign w:val="center"/>
          </w:tcPr>
          <w:p w:rsidR="00B77D12" w:rsidRDefault="00B77D12" w:rsidP="000D75E1">
            <w:pPr>
              <w:pStyle w:val="20"/>
            </w:pPr>
            <w:r>
              <w:t>印制宣传册</w:t>
            </w:r>
          </w:p>
        </w:tc>
        <w:tc>
          <w:tcPr>
            <w:tcW w:w="3402" w:type="dxa"/>
            <w:shd w:val="clear" w:color="auto" w:fill="auto"/>
            <w:vAlign w:val="center"/>
          </w:tcPr>
          <w:p w:rsidR="00B77D12" w:rsidRDefault="00B77D12" w:rsidP="000D75E1">
            <w:pPr>
              <w:pStyle w:val="20"/>
            </w:pPr>
            <w:r>
              <w:t>印制单位安全生产宣传册</w:t>
            </w:r>
          </w:p>
        </w:tc>
        <w:tc>
          <w:tcPr>
            <w:tcW w:w="1843" w:type="dxa"/>
            <w:shd w:val="clear" w:color="auto" w:fill="auto"/>
            <w:vAlign w:val="center"/>
          </w:tcPr>
          <w:p w:rsidR="00B77D12" w:rsidRDefault="00B77D12" w:rsidP="000D75E1">
            <w:pPr>
              <w:pStyle w:val="20"/>
            </w:pPr>
            <w:r>
              <w:t>200册</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vMerge/>
            <w:shd w:val="clear" w:color="auto" w:fill="auto"/>
            <w:vAlign w:val="center"/>
          </w:tcPr>
          <w:p w:rsidR="00B77D12" w:rsidRDefault="00B77D12"/>
        </w:tc>
        <w:tc>
          <w:tcPr>
            <w:tcW w:w="2268" w:type="dxa"/>
            <w:shd w:val="clear" w:color="auto" w:fill="auto"/>
            <w:vAlign w:val="center"/>
          </w:tcPr>
          <w:p w:rsidR="00B77D12" w:rsidRDefault="00B77D12" w:rsidP="000D75E1">
            <w:pPr>
              <w:pStyle w:val="20"/>
            </w:pPr>
            <w:r>
              <w:t>质量指标</w:t>
            </w:r>
          </w:p>
        </w:tc>
        <w:tc>
          <w:tcPr>
            <w:tcW w:w="1985" w:type="dxa"/>
            <w:shd w:val="clear" w:color="auto" w:fill="auto"/>
            <w:vAlign w:val="center"/>
          </w:tcPr>
          <w:p w:rsidR="00B77D12" w:rsidRDefault="00B77D12" w:rsidP="000D75E1">
            <w:pPr>
              <w:pStyle w:val="20"/>
            </w:pPr>
            <w:r>
              <w:t>安全知识宣传率</w:t>
            </w:r>
          </w:p>
        </w:tc>
        <w:tc>
          <w:tcPr>
            <w:tcW w:w="3402" w:type="dxa"/>
            <w:shd w:val="clear" w:color="auto" w:fill="auto"/>
            <w:vAlign w:val="center"/>
          </w:tcPr>
          <w:p w:rsidR="00B77D12" w:rsidRDefault="00B77D12" w:rsidP="000D75E1">
            <w:pPr>
              <w:pStyle w:val="20"/>
            </w:pPr>
            <w:r>
              <w:t>单位人员安全知识的宣传率</w:t>
            </w:r>
          </w:p>
        </w:tc>
        <w:tc>
          <w:tcPr>
            <w:tcW w:w="1843" w:type="dxa"/>
            <w:shd w:val="clear" w:color="auto" w:fill="auto"/>
            <w:vAlign w:val="center"/>
          </w:tcPr>
          <w:p w:rsidR="00B77D12" w:rsidRDefault="00B77D12" w:rsidP="000D75E1">
            <w:pPr>
              <w:pStyle w:val="20"/>
            </w:pPr>
            <w:r>
              <w:t>100%</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vMerge/>
            <w:shd w:val="clear" w:color="auto" w:fill="auto"/>
            <w:vAlign w:val="center"/>
          </w:tcPr>
          <w:p w:rsidR="00B77D12" w:rsidRDefault="00B77D12"/>
        </w:tc>
        <w:tc>
          <w:tcPr>
            <w:tcW w:w="2268" w:type="dxa"/>
            <w:shd w:val="clear" w:color="auto" w:fill="auto"/>
            <w:vAlign w:val="center"/>
          </w:tcPr>
          <w:p w:rsidR="00B77D12" w:rsidRDefault="00B77D12" w:rsidP="000D75E1">
            <w:pPr>
              <w:pStyle w:val="20"/>
            </w:pPr>
            <w:r>
              <w:t>时效指标</w:t>
            </w:r>
          </w:p>
        </w:tc>
        <w:tc>
          <w:tcPr>
            <w:tcW w:w="1985" w:type="dxa"/>
            <w:shd w:val="clear" w:color="auto" w:fill="auto"/>
            <w:vAlign w:val="center"/>
          </w:tcPr>
          <w:p w:rsidR="00B77D12" w:rsidRDefault="00B77D12" w:rsidP="000D75E1">
            <w:pPr>
              <w:pStyle w:val="20"/>
            </w:pPr>
            <w:r>
              <w:t>工作完成时间</w:t>
            </w:r>
          </w:p>
        </w:tc>
        <w:tc>
          <w:tcPr>
            <w:tcW w:w="3402" w:type="dxa"/>
            <w:shd w:val="clear" w:color="auto" w:fill="auto"/>
            <w:vAlign w:val="center"/>
          </w:tcPr>
          <w:p w:rsidR="00B77D12" w:rsidRDefault="00B77D12" w:rsidP="000D75E1">
            <w:pPr>
              <w:pStyle w:val="20"/>
            </w:pPr>
            <w:r>
              <w:t>项目工作完成时间</w:t>
            </w:r>
          </w:p>
        </w:tc>
        <w:tc>
          <w:tcPr>
            <w:tcW w:w="1843" w:type="dxa"/>
            <w:shd w:val="clear" w:color="auto" w:fill="auto"/>
            <w:vAlign w:val="center"/>
          </w:tcPr>
          <w:p w:rsidR="00B77D12" w:rsidRDefault="00B77D12" w:rsidP="000D75E1">
            <w:pPr>
              <w:pStyle w:val="20"/>
            </w:pPr>
            <w:r>
              <w:t>≤1年</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vMerge/>
            <w:shd w:val="clear" w:color="auto" w:fill="auto"/>
            <w:vAlign w:val="center"/>
          </w:tcPr>
          <w:p w:rsidR="00B77D12" w:rsidRDefault="00B77D12"/>
        </w:tc>
        <w:tc>
          <w:tcPr>
            <w:tcW w:w="2268" w:type="dxa"/>
            <w:shd w:val="clear" w:color="auto" w:fill="auto"/>
            <w:vAlign w:val="center"/>
          </w:tcPr>
          <w:p w:rsidR="00B77D12" w:rsidRDefault="00B77D12" w:rsidP="000D75E1">
            <w:pPr>
              <w:pStyle w:val="20"/>
            </w:pPr>
            <w:r>
              <w:t>成本指标</w:t>
            </w:r>
          </w:p>
        </w:tc>
        <w:tc>
          <w:tcPr>
            <w:tcW w:w="1985" w:type="dxa"/>
            <w:shd w:val="clear" w:color="auto" w:fill="auto"/>
            <w:vAlign w:val="center"/>
          </w:tcPr>
          <w:p w:rsidR="00B77D12" w:rsidRDefault="00B77D12" w:rsidP="000D75E1">
            <w:pPr>
              <w:pStyle w:val="20"/>
            </w:pPr>
            <w:r>
              <w:t>工作完成成本</w:t>
            </w:r>
          </w:p>
        </w:tc>
        <w:tc>
          <w:tcPr>
            <w:tcW w:w="3402" w:type="dxa"/>
            <w:shd w:val="clear" w:color="auto" w:fill="auto"/>
            <w:vAlign w:val="center"/>
          </w:tcPr>
          <w:p w:rsidR="00B77D12" w:rsidRDefault="00B77D12" w:rsidP="000D75E1">
            <w:pPr>
              <w:pStyle w:val="20"/>
            </w:pPr>
            <w:r>
              <w:t>安全宣传册单价</w:t>
            </w:r>
          </w:p>
        </w:tc>
        <w:tc>
          <w:tcPr>
            <w:tcW w:w="1843" w:type="dxa"/>
            <w:shd w:val="clear" w:color="auto" w:fill="auto"/>
            <w:vAlign w:val="center"/>
          </w:tcPr>
          <w:p w:rsidR="00B77D12" w:rsidRDefault="00B77D12" w:rsidP="000D75E1">
            <w:pPr>
              <w:pStyle w:val="20"/>
            </w:pPr>
            <w:r>
              <w:t>≤100元/册</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shd w:val="clear" w:color="auto" w:fill="auto"/>
            <w:vAlign w:val="center"/>
          </w:tcPr>
          <w:p w:rsidR="00B77D12" w:rsidRDefault="00B77D12">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268" w:type="dxa"/>
            <w:shd w:val="clear" w:color="auto" w:fill="auto"/>
            <w:vAlign w:val="center"/>
          </w:tcPr>
          <w:p w:rsidR="00B77D12" w:rsidRDefault="00B77D12" w:rsidP="000D75E1">
            <w:pPr>
              <w:pStyle w:val="20"/>
            </w:pPr>
            <w:r>
              <w:t>社会效益指标</w:t>
            </w:r>
          </w:p>
        </w:tc>
        <w:tc>
          <w:tcPr>
            <w:tcW w:w="1985" w:type="dxa"/>
            <w:shd w:val="clear" w:color="auto" w:fill="auto"/>
            <w:vAlign w:val="center"/>
          </w:tcPr>
          <w:p w:rsidR="00B77D12" w:rsidRDefault="00B77D12" w:rsidP="000D75E1">
            <w:pPr>
              <w:pStyle w:val="20"/>
            </w:pPr>
            <w:r>
              <w:t>隐患整改率</w:t>
            </w:r>
          </w:p>
        </w:tc>
        <w:tc>
          <w:tcPr>
            <w:tcW w:w="3402" w:type="dxa"/>
            <w:shd w:val="clear" w:color="auto" w:fill="auto"/>
            <w:vAlign w:val="center"/>
          </w:tcPr>
          <w:p w:rsidR="00B77D12" w:rsidRDefault="00B77D12" w:rsidP="000D75E1">
            <w:pPr>
              <w:pStyle w:val="20"/>
            </w:pPr>
            <w:r>
              <w:t>单位安全隐患整改率</w:t>
            </w:r>
          </w:p>
        </w:tc>
        <w:tc>
          <w:tcPr>
            <w:tcW w:w="1843" w:type="dxa"/>
            <w:shd w:val="clear" w:color="auto" w:fill="auto"/>
            <w:vAlign w:val="center"/>
          </w:tcPr>
          <w:p w:rsidR="00B77D12" w:rsidRDefault="00B77D12" w:rsidP="000D75E1">
            <w:pPr>
              <w:pStyle w:val="20"/>
            </w:pPr>
            <w:r>
              <w:t>≥100%</w:t>
            </w:r>
          </w:p>
        </w:tc>
        <w:tc>
          <w:tcPr>
            <w:tcW w:w="2155" w:type="dxa"/>
            <w:shd w:val="clear" w:color="auto" w:fill="auto"/>
            <w:vAlign w:val="center"/>
          </w:tcPr>
          <w:p w:rsidR="00B77D12" w:rsidRDefault="00B77D12" w:rsidP="000D75E1">
            <w:pPr>
              <w:pStyle w:val="20"/>
            </w:pPr>
            <w:r>
              <w:t>三定方案</w:t>
            </w:r>
          </w:p>
        </w:tc>
      </w:tr>
      <w:tr w:rsidR="00B77D12">
        <w:trPr>
          <w:cantSplit/>
          <w:trHeight w:val="369"/>
          <w:jc w:val="center"/>
        </w:trPr>
        <w:tc>
          <w:tcPr>
            <w:tcW w:w="2409" w:type="dxa"/>
            <w:shd w:val="clear" w:color="auto" w:fill="auto"/>
            <w:vAlign w:val="center"/>
          </w:tcPr>
          <w:p w:rsidR="00B77D12" w:rsidRDefault="00B77D12">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268" w:type="dxa"/>
            <w:shd w:val="clear" w:color="auto" w:fill="auto"/>
            <w:vAlign w:val="center"/>
          </w:tcPr>
          <w:p w:rsidR="00B77D12" w:rsidRDefault="00B77D12" w:rsidP="000D75E1">
            <w:pPr>
              <w:pStyle w:val="20"/>
            </w:pPr>
            <w:r>
              <w:t>服务对象满意度指标</w:t>
            </w:r>
          </w:p>
        </w:tc>
        <w:tc>
          <w:tcPr>
            <w:tcW w:w="1985" w:type="dxa"/>
            <w:shd w:val="clear" w:color="auto" w:fill="auto"/>
            <w:vAlign w:val="center"/>
          </w:tcPr>
          <w:p w:rsidR="00B77D12" w:rsidRDefault="00B77D12" w:rsidP="000D75E1">
            <w:pPr>
              <w:pStyle w:val="20"/>
            </w:pPr>
            <w:r>
              <w:t>服务对象满意度</w:t>
            </w:r>
          </w:p>
        </w:tc>
        <w:tc>
          <w:tcPr>
            <w:tcW w:w="3402" w:type="dxa"/>
            <w:shd w:val="clear" w:color="auto" w:fill="auto"/>
            <w:vAlign w:val="center"/>
          </w:tcPr>
          <w:p w:rsidR="00B77D12" w:rsidRDefault="00B77D12" w:rsidP="000D75E1">
            <w:pPr>
              <w:pStyle w:val="20"/>
            </w:pPr>
            <w:r>
              <w:t>服务对象满意度</w:t>
            </w:r>
          </w:p>
        </w:tc>
        <w:tc>
          <w:tcPr>
            <w:tcW w:w="1843" w:type="dxa"/>
            <w:shd w:val="clear" w:color="auto" w:fill="auto"/>
            <w:vAlign w:val="center"/>
          </w:tcPr>
          <w:p w:rsidR="00B77D12" w:rsidRDefault="00B77D12" w:rsidP="000D75E1">
            <w:pPr>
              <w:pStyle w:val="20"/>
            </w:pPr>
            <w:r>
              <w:t>≥90%</w:t>
            </w:r>
          </w:p>
        </w:tc>
        <w:tc>
          <w:tcPr>
            <w:tcW w:w="2155" w:type="dxa"/>
            <w:shd w:val="clear" w:color="auto" w:fill="auto"/>
            <w:vAlign w:val="center"/>
          </w:tcPr>
          <w:p w:rsidR="00B77D12" w:rsidRDefault="00B77D12" w:rsidP="000D75E1">
            <w:pPr>
              <w:pStyle w:val="20"/>
            </w:pPr>
            <w:r>
              <w:t>问卷调查</w:t>
            </w:r>
          </w:p>
        </w:tc>
      </w:tr>
    </w:tbl>
    <w:p w:rsidR="009B041B" w:rsidRDefault="009B041B">
      <w:pPr>
        <w:ind w:firstLineChars="200" w:firstLine="560"/>
        <w:jc w:val="left"/>
        <w:outlineLvl w:val="1"/>
        <w:rPr>
          <w:rFonts w:ascii="Times New Roman" w:eastAsia="仿宋_GB2312" w:hAnsi="Times New Roman" w:cs="Times New Roman"/>
          <w:sz w:val="28"/>
        </w:rPr>
      </w:pPr>
    </w:p>
    <w:p w:rsidR="009B041B" w:rsidRDefault="009B041B">
      <w:pPr>
        <w:widowControl/>
        <w:jc w:val="left"/>
        <w:rPr>
          <w:rFonts w:ascii="Times New Roman" w:eastAsia="仿宋_GB2312" w:hAnsi="Times New Roman" w:cs="Times New Roman"/>
          <w:sz w:val="28"/>
        </w:rPr>
      </w:pPr>
      <w:r>
        <w:rPr>
          <w:rFonts w:ascii="Times New Roman" w:eastAsia="仿宋_GB2312" w:hAnsi="Times New Roman" w:cs="Times New Roman"/>
          <w:sz w:val="28"/>
        </w:rPr>
        <w:br w:type="page"/>
      </w:r>
    </w:p>
    <w:p w:rsidR="005637F3" w:rsidRDefault="002C095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sidR="00B77D12">
        <w:rPr>
          <w:rFonts w:ascii="Times New Roman" w:eastAsia="仿宋_GB2312" w:hAnsi="Times New Roman" w:cs="Times New Roman" w:hint="eastAsia"/>
          <w:sz w:val="28"/>
        </w:rPr>
        <w:t>机构编制</w:t>
      </w:r>
      <w:r w:rsidR="00B77D12">
        <w:rPr>
          <w:rFonts w:ascii="Times New Roman" w:eastAsia="仿宋_GB2312" w:hAnsi="Times New Roman" w:cs="Times New Roman"/>
          <w:sz w:val="28"/>
        </w:rPr>
        <w:t>业务经费</w:t>
      </w:r>
      <w:r>
        <w:rPr>
          <w:rFonts w:ascii="Times New Roman" w:eastAsia="仿宋_GB2312" w:hAnsi="Times New Roman" w:cs="Times New Roman"/>
          <w:sz w:val="28"/>
        </w:rPr>
        <w:t>绩效目标表</w:t>
      </w:r>
    </w:p>
    <w:p w:rsidR="005637F3" w:rsidRDefault="005637F3">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2410"/>
        <w:gridCol w:w="2215"/>
        <w:gridCol w:w="3596"/>
        <w:gridCol w:w="1649"/>
        <w:gridCol w:w="2155"/>
      </w:tblGrid>
      <w:tr w:rsidR="005637F3" w:rsidTr="009B041B">
        <w:trPr>
          <w:cantSplit/>
          <w:trHeight w:val="397"/>
          <w:tblHeader/>
          <w:jc w:val="center"/>
        </w:trPr>
        <w:tc>
          <w:tcPr>
            <w:tcW w:w="2037"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5637F3" w:rsidRDefault="009B041B">
            <w:pPr>
              <w:spacing w:line="300" w:lineRule="exact"/>
              <w:rPr>
                <w:rFonts w:ascii="Times New Roman" w:eastAsia="仿宋_GB2312" w:hAnsi="Times New Roman" w:cs="Times New Roman"/>
                <w:b/>
              </w:rPr>
            </w:pPr>
            <w:r>
              <w:t>按质按量完成业务产出、效益、满意度指标。</w:t>
            </w:r>
          </w:p>
        </w:tc>
      </w:tr>
      <w:tr w:rsidR="005637F3" w:rsidTr="009B041B">
        <w:trPr>
          <w:cantSplit/>
          <w:trHeight w:val="397"/>
          <w:tblHeader/>
          <w:jc w:val="center"/>
        </w:trPr>
        <w:tc>
          <w:tcPr>
            <w:tcW w:w="2037"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410"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21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6"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649"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5637F3" w:rsidRDefault="002C0956">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9B041B" w:rsidTr="009B041B">
        <w:trPr>
          <w:cantSplit/>
          <w:trHeight w:val="369"/>
          <w:jc w:val="center"/>
        </w:trPr>
        <w:tc>
          <w:tcPr>
            <w:tcW w:w="2037" w:type="dxa"/>
            <w:vMerge w:val="restart"/>
            <w:shd w:val="clear" w:color="auto" w:fill="auto"/>
            <w:vAlign w:val="center"/>
          </w:tcPr>
          <w:p w:rsidR="009B041B" w:rsidRDefault="009B041B">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410" w:type="dxa"/>
            <w:shd w:val="clear" w:color="auto" w:fill="auto"/>
            <w:vAlign w:val="center"/>
          </w:tcPr>
          <w:p w:rsidR="009B041B" w:rsidRDefault="009B041B" w:rsidP="000D75E1">
            <w:pPr>
              <w:pStyle w:val="20"/>
            </w:pPr>
            <w:r>
              <w:t>数量指标</w:t>
            </w:r>
          </w:p>
        </w:tc>
        <w:tc>
          <w:tcPr>
            <w:tcW w:w="2215" w:type="dxa"/>
            <w:shd w:val="clear" w:color="auto" w:fill="auto"/>
            <w:vAlign w:val="center"/>
          </w:tcPr>
          <w:p w:rsidR="009B041B" w:rsidRDefault="009B041B" w:rsidP="000D75E1">
            <w:pPr>
              <w:pStyle w:val="20"/>
            </w:pPr>
            <w:r>
              <w:t>完成项目数量</w:t>
            </w:r>
          </w:p>
        </w:tc>
        <w:tc>
          <w:tcPr>
            <w:tcW w:w="3596" w:type="dxa"/>
            <w:shd w:val="clear" w:color="auto" w:fill="auto"/>
            <w:vAlign w:val="center"/>
          </w:tcPr>
          <w:p w:rsidR="009B041B" w:rsidRDefault="009B041B" w:rsidP="000D75E1">
            <w:pPr>
              <w:pStyle w:val="20"/>
            </w:pPr>
            <w:r>
              <w:t>机构编制实名制年度统计单位</w:t>
            </w:r>
          </w:p>
        </w:tc>
        <w:tc>
          <w:tcPr>
            <w:tcW w:w="1649" w:type="dxa"/>
            <w:shd w:val="clear" w:color="auto" w:fill="auto"/>
            <w:vAlign w:val="center"/>
          </w:tcPr>
          <w:p w:rsidR="009B041B" w:rsidRDefault="009B041B" w:rsidP="000D75E1">
            <w:pPr>
              <w:pStyle w:val="20"/>
            </w:pPr>
            <w:r>
              <w:t>360个</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tc>
        <w:tc>
          <w:tcPr>
            <w:tcW w:w="2410" w:type="dxa"/>
            <w:shd w:val="clear" w:color="auto" w:fill="auto"/>
            <w:vAlign w:val="center"/>
          </w:tcPr>
          <w:p w:rsidR="009B041B" w:rsidRDefault="009B041B" w:rsidP="000D75E1">
            <w:pPr>
              <w:pStyle w:val="20"/>
            </w:pPr>
            <w:r>
              <w:t>质量指标</w:t>
            </w:r>
          </w:p>
        </w:tc>
        <w:tc>
          <w:tcPr>
            <w:tcW w:w="2215" w:type="dxa"/>
            <w:shd w:val="clear" w:color="auto" w:fill="auto"/>
            <w:vAlign w:val="center"/>
          </w:tcPr>
          <w:p w:rsidR="009B041B" w:rsidRDefault="009B041B" w:rsidP="000D75E1">
            <w:pPr>
              <w:pStyle w:val="20"/>
            </w:pPr>
            <w:r>
              <w:t>工作完成质量</w:t>
            </w:r>
          </w:p>
        </w:tc>
        <w:tc>
          <w:tcPr>
            <w:tcW w:w="3596" w:type="dxa"/>
            <w:shd w:val="clear" w:color="auto" w:fill="auto"/>
            <w:vAlign w:val="center"/>
          </w:tcPr>
          <w:p w:rsidR="009B041B" w:rsidRDefault="009B041B" w:rsidP="000D75E1">
            <w:pPr>
              <w:pStyle w:val="20"/>
            </w:pPr>
            <w:r>
              <w:t>项目工作完成质量</w:t>
            </w:r>
          </w:p>
        </w:tc>
        <w:tc>
          <w:tcPr>
            <w:tcW w:w="1649" w:type="dxa"/>
            <w:shd w:val="clear" w:color="auto" w:fill="auto"/>
            <w:vAlign w:val="center"/>
          </w:tcPr>
          <w:p w:rsidR="009B041B" w:rsidRDefault="009B041B" w:rsidP="000D75E1">
            <w:pPr>
              <w:pStyle w:val="20"/>
            </w:pPr>
            <w:r>
              <w:t>≥100%</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tc>
        <w:tc>
          <w:tcPr>
            <w:tcW w:w="2410" w:type="dxa"/>
            <w:shd w:val="clear" w:color="auto" w:fill="auto"/>
            <w:vAlign w:val="center"/>
          </w:tcPr>
          <w:p w:rsidR="009B041B" w:rsidRDefault="009B041B" w:rsidP="000D75E1">
            <w:pPr>
              <w:pStyle w:val="20"/>
            </w:pPr>
            <w:r>
              <w:t>时效指标</w:t>
            </w:r>
          </w:p>
        </w:tc>
        <w:tc>
          <w:tcPr>
            <w:tcW w:w="2215" w:type="dxa"/>
            <w:shd w:val="clear" w:color="auto" w:fill="auto"/>
            <w:vAlign w:val="center"/>
          </w:tcPr>
          <w:p w:rsidR="009B041B" w:rsidRDefault="009B041B" w:rsidP="000D75E1">
            <w:pPr>
              <w:pStyle w:val="20"/>
            </w:pPr>
            <w:r>
              <w:t>工作完成时间</w:t>
            </w:r>
          </w:p>
        </w:tc>
        <w:tc>
          <w:tcPr>
            <w:tcW w:w="3596" w:type="dxa"/>
            <w:shd w:val="clear" w:color="auto" w:fill="auto"/>
            <w:vAlign w:val="center"/>
          </w:tcPr>
          <w:p w:rsidR="009B041B" w:rsidRDefault="009B041B" w:rsidP="000D75E1">
            <w:pPr>
              <w:pStyle w:val="20"/>
            </w:pPr>
            <w:r>
              <w:t>项目工作完成时间</w:t>
            </w:r>
          </w:p>
        </w:tc>
        <w:tc>
          <w:tcPr>
            <w:tcW w:w="1649" w:type="dxa"/>
            <w:shd w:val="clear" w:color="auto" w:fill="auto"/>
            <w:vAlign w:val="center"/>
          </w:tcPr>
          <w:p w:rsidR="009B041B" w:rsidRDefault="009B041B" w:rsidP="000D75E1">
            <w:pPr>
              <w:pStyle w:val="20"/>
            </w:pPr>
            <w:r>
              <w:t>1年</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tc>
        <w:tc>
          <w:tcPr>
            <w:tcW w:w="2410" w:type="dxa"/>
            <w:shd w:val="clear" w:color="auto" w:fill="auto"/>
            <w:vAlign w:val="center"/>
          </w:tcPr>
          <w:p w:rsidR="009B041B" w:rsidRDefault="009B041B" w:rsidP="000D75E1">
            <w:pPr>
              <w:pStyle w:val="20"/>
            </w:pPr>
            <w:r>
              <w:t>成本指标</w:t>
            </w:r>
          </w:p>
        </w:tc>
        <w:tc>
          <w:tcPr>
            <w:tcW w:w="2215" w:type="dxa"/>
            <w:shd w:val="clear" w:color="auto" w:fill="auto"/>
            <w:vAlign w:val="center"/>
          </w:tcPr>
          <w:p w:rsidR="009B041B" w:rsidRDefault="009B041B" w:rsidP="000D75E1">
            <w:pPr>
              <w:pStyle w:val="20"/>
            </w:pPr>
            <w:r>
              <w:t>单项工作完成成本</w:t>
            </w:r>
          </w:p>
        </w:tc>
        <w:tc>
          <w:tcPr>
            <w:tcW w:w="3596" w:type="dxa"/>
            <w:shd w:val="clear" w:color="auto" w:fill="auto"/>
            <w:vAlign w:val="center"/>
          </w:tcPr>
          <w:p w:rsidR="009B041B" w:rsidRDefault="009B041B" w:rsidP="000D75E1">
            <w:pPr>
              <w:pStyle w:val="20"/>
            </w:pPr>
            <w:r>
              <w:t>机构编制年度统计工作每个单位成本</w:t>
            </w:r>
          </w:p>
        </w:tc>
        <w:tc>
          <w:tcPr>
            <w:tcW w:w="1649" w:type="dxa"/>
            <w:shd w:val="clear" w:color="auto" w:fill="auto"/>
            <w:vAlign w:val="center"/>
          </w:tcPr>
          <w:p w:rsidR="009B041B" w:rsidRDefault="009B041B" w:rsidP="000D75E1">
            <w:pPr>
              <w:pStyle w:val="20"/>
            </w:pPr>
            <w:r>
              <w:t>≤100元/个</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410" w:type="dxa"/>
            <w:shd w:val="clear" w:color="auto" w:fill="auto"/>
            <w:vAlign w:val="center"/>
          </w:tcPr>
          <w:p w:rsidR="009B041B" w:rsidRDefault="009B041B" w:rsidP="000D75E1">
            <w:pPr>
              <w:pStyle w:val="20"/>
            </w:pPr>
            <w:r>
              <w:t>社会效益指标</w:t>
            </w:r>
          </w:p>
        </w:tc>
        <w:tc>
          <w:tcPr>
            <w:tcW w:w="2215" w:type="dxa"/>
            <w:shd w:val="clear" w:color="auto" w:fill="auto"/>
            <w:vAlign w:val="center"/>
          </w:tcPr>
          <w:p w:rsidR="009B041B" w:rsidRDefault="009B041B" w:rsidP="000D75E1">
            <w:pPr>
              <w:pStyle w:val="20"/>
            </w:pPr>
            <w:r>
              <w:t>节约资源，简化程序</w:t>
            </w:r>
          </w:p>
        </w:tc>
        <w:tc>
          <w:tcPr>
            <w:tcW w:w="3596" w:type="dxa"/>
            <w:shd w:val="clear" w:color="auto" w:fill="auto"/>
            <w:vAlign w:val="center"/>
          </w:tcPr>
          <w:p w:rsidR="009B041B" w:rsidRDefault="009B041B" w:rsidP="000D75E1">
            <w:pPr>
              <w:pStyle w:val="20"/>
            </w:pPr>
            <w:r>
              <w:t>有效节约资源，简化手续办理程序</w:t>
            </w:r>
          </w:p>
        </w:tc>
        <w:tc>
          <w:tcPr>
            <w:tcW w:w="1649" w:type="dxa"/>
            <w:shd w:val="clear" w:color="auto" w:fill="auto"/>
            <w:vAlign w:val="center"/>
          </w:tcPr>
          <w:p w:rsidR="009B041B" w:rsidRDefault="009B041B" w:rsidP="000D75E1">
            <w:pPr>
              <w:pStyle w:val="20"/>
            </w:pPr>
            <w:r>
              <w:t>有效提高</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410" w:type="dxa"/>
            <w:shd w:val="clear" w:color="auto" w:fill="auto"/>
            <w:vAlign w:val="center"/>
          </w:tcPr>
          <w:p w:rsidR="009B041B" w:rsidRDefault="009B041B" w:rsidP="000D75E1">
            <w:pPr>
              <w:pStyle w:val="20"/>
            </w:pPr>
            <w:r>
              <w:t>服务对象满意度指标</w:t>
            </w:r>
          </w:p>
        </w:tc>
        <w:tc>
          <w:tcPr>
            <w:tcW w:w="2215" w:type="dxa"/>
            <w:shd w:val="clear" w:color="auto" w:fill="auto"/>
            <w:vAlign w:val="center"/>
          </w:tcPr>
          <w:p w:rsidR="009B041B" w:rsidRDefault="009B041B" w:rsidP="000D75E1">
            <w:pPr>
              <w:pStyle w:val="20"/>
            </w:pPr>
            <w:r>
              <w:t>满意率</w:t>
            </w:r>
          </w:p>
        </w:tc>
        <w:tc>
          <w:tcPr>
            <w:tcW w:w="3596" w:type="dxa"/>
            <w:shd w:val="clear" w:color="auto" w:fill="auto"/>
            <w:vAlign w:val="center"/>
          </w:tcPr>
          <w:p w:rsidR="009B041B" w:rsidRDefault="009B041B" w:rsidP="000D75E1">
            <w:pPr>
              <w:pStyle w:val="20"/>
            </w:pPr>
            <w:r>
              <w:t>被调查人员满意度</w:t>
            </w:r>
          </w:p>
        </w:tc>
        <w:tc>
          <w:tcPr>
            <w:tcW w:w="1649" w:type="dxa"/>
            <w:shd w:val="clear" w:color="auto" w:fill="auto"/>
            <w:vAlign w:val="center"/>
          </w:tcPr>
          <w:p w:rsidR="009B041B" w:rsidRDefault="009B041B" w:rsidP="000D75E1">
            <w:pPr>
              <w:pStyle w:val="20"/>
            </w:pPr>
            <w:r>
              <w:t>≥90%</w:t>
            </w:r>
          </w:p>
        </w:tc>
        <w:tc>
          <w:tcPr>
            <w:tcW w:w="2155" w:type="dxa"/>
            <w:shd w:val="clear" w:color="auto" w:fill="auto"/>
            <w:vAlign w:val="center"/>
          </w:tcPr>
          <w:p w:rsidR="009B041B" w:rsidRDefault="009B041B" w:rsidP="000D75E1">
            <w:pPr>
              <w:pStyle w:val="20"/>
            </w:pPr>
            <w:r>
              <w:t>调查问卷</w:t>
            </w:r>
          </w:p>
        </w:tc>
      </w:tr>
    </w:tbl>
    <w:p w:rsidR="005637F3" w:rsidRDefault="005637F3">
      <w:pPr>
        <w:autoSpaceDE w:val="0"/>
        <w:autoSpaceDN w:val="0"/>
        <w:adjustRightInd w:val="0"/>
        <w:spacing w:line="584" w:lineRule="exact"/>
        <w:jc w:val="left"/>
        <w:rPr>
          <w:rFonts w:ascii="Times New Roman" w:eastAsia="黑体" w:hAnsi="Times New Roman" w:cs="Times New Roman"/>
          <w:color w:val="FF0000"/>
          <w:sz w:val="44"/>
          <w:szCs w:val="44"/>
        </w:rPr>
      </w:pPr>
    </w:p>
    <w:p w:rsidR="009B041B" w:rsidRDefault="009B041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9B041B" w:rsidRDefault="009B041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9B041B" w:rsidRDefault="009B041B" w:rsidP="009B041B">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3</w:t>
      </w:r>
      <w:r>
        <w:rPr>
          <w:rFonts w:ascii="Times New Roman" w:eastAsia="仿宋_GB2312" w:hAnsi="Times New Roman" w:cs="Times New Roman"/>
          <w:sz w:val="28"/>
        </w:rPr>
        <w:t>.</w:t>
      </w:r>
      <w:r>
        <w:rPr>
          <w:rFonts w:ascii="Times New Roman" w:eastAsia="仿宋_GB2312" w:hAnsi="Times New Roman" w:cs="Times New Roman" w:hint="eastAsia"/>
          <w:sz w:val="28"/>
        </w:rPr>
        <w:t>机构改革和管理体制业务费</w:t>
      </w:r>
      <w:r>
        <w:rPr>
          <w:rFonts w:ascii="Times New Roman" w:eastAsia="仿宋_GB2312" w:hAnsi="Times New Roman" w:cs="Times New Roman"/>
          <w:sz w:val="28"/>
        </w:rPr>
        <w:t>绩效目标表</w:t>
      </w:r>
    </w:p>
    <w:p w:rsidR="009B041B" w:rsidRDefault="009B041B" w:rsidP="009B041B">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2126"/>
        <w:gridCol w:w="2499"/>
        <w:gridCol w:w="3596"/>
        <w:gridCol w:w="1649"/>
        <w:gridCol w:w="2155"/>
      </w:tblGrid>
      <w:tr w:rsidR="009B041B" w:rsidTr="000D75E1">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9B041B" w:rsidRDefault="009B041B" w:rsidP="000D75E1">
            <w:pPr>
              <w:spacing w:line="300" w:lineRule="exact"/>
              <w:rPr>
                <w:rFonts w:ascii="Times New Roman" w:eastAsia="仿宋_GB2312" w:hAnsi="Times New Roman" w:cs="Times New Roman"/>
                <w:b/>
              </w:rPr>
            </w:pPr>
            <w:r>
              <w:t>高效稳妥有序推进整合规范开发区（园区）管理机构工作，加强机构编制管理，促进体制机制创新。完成好机构编制核查工作。进一步做好事业单位清理规范工作。</w:t>
            </w:r>
          </w:p>
        </w:tc>
      </w:tr>
      <w:tr w:rsidR="009B041B" w:rsidTr="009B041B">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126"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499"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6"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649"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9B041B" w:rsidTr="009B041B">
        <w:trPr>
          <w:cantSplit/>
          <w:trHeight w:val="369"/>
          <w:jc w:val="center"/>
        </w:trPr>
        <w:tc>
          <w:tcPr>
            <w:tcW w:w="2037" w:type="dxa"/>
            <w:vMerge w:val="restart"/>
            <w:shd w:val="clear" w:color="auto" w:fill="auto"/>
            <w:vAlign w:val="center"/>
          </w:tcPr>
          <w:p w:rsidR="009B041B" w:rsidRDefault="009B041B"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126" w:type="dxa"/>
            <w:shd w:val="clear" w:color="auto" w:fill="auto"/>
            <w:vAlign w:val="center"/>
          </w:tcPr>
          <w:p w:rsidR="009B041B" w:rsidRDefault="009B041B" w:rsidP="000D75E1">
            <w:pPr>
              <w:pStyle w:val="20"/>
            </w:pPr>
            <w:r>
              <w:t>数量指标</w:t>
            </w:r>
          </w:p>
        </w:tc>
        <w:tc>
          <w:tcPr>
            <w:tcW w:w="2499" w:type="dxa"/>
            <w:shd w:val="clear" w:color="auto" w:fill="auto"/>
            <w:vAlign w:val="center"/>
          </w:tcPr>
          <w:p w:rsidR="009B041B" w:rsidRDefault="009B041B" w:rsidP="000D75E1">
            <w:pPr>
              <w:pStyle w:val="20"/>
            </w:pPr>
            <w:r>
              <w:t>完成项目数量</w:t>
            </w:r>
          </w:p>
        </w:tc>
        <w:tc>
          <w:tcPr>
            <w:tcW w:w="3596" w:type="dxa"/>
            <w:shd w:val="clear" w:color="auto" w:fill="auto"/>
            <w:vAlign w:val="center"/>
          </w:tcPr>
          <w:p w:rsidR="009B041B" w:rsidRDefault="009B041B" w:rsidP="000D75E1">
            <w:pPr>
              <w:pStyle w:val="20"/>
            </w:pPr>
            <w:r>
              <w:t>印制机构编制汇报</w:t>
            </w:r>
          </w:p>
        </w:tc>
        <w:tc>
          <w:tcPr>
            <w:tcW w:w="1649" w:type="dxa"/>
            <w:shd w:val="clear" w:color="auto" w:fill="auto"/>
            <w:vAlign w:val="center"/>
          </w:tcPr>
          <w:p w:rsidR="009B041B" w:rsidRDefault="009B041B" w:rsidP="000D75E1">
            <w:pPr>
              <w:pStyle w:val="20"/>
            </w:pPr>
            <w:r>
              <w:t>≥200本</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rsidP="000D75E1"/>
        </w:tc>
        <w:tc>
          <w:tcPr>
            <w:tcW w:w="2126" w:type="dxa"/>
            <w:shd w:val="clear" w:color="auto" w:fill="auto"/>
            <w:vAlign w:val="center"/>
          </w:tcPr>
          <w:p w:rsidR="009B041B" w:rsidRDefault="009B041B" w:rsidP="000D75E1">
            <w:pPr>
              <w:pStyle w:val="20"/>
            </w:pPr>
            <w:r>
              <w:t>质量指标</w:t>
            </w:r>
          </w:p>
        </w:tc>
        <w:tc>
          <w:tcPr>
            <w:tcW w:w="2499" w:type="dxa"/>
            <w:shd w:val="clear" w:color="auto" w:fill="auto"/>
            <w:vAlign w:val="center"/>
          </w:tcPr>
          <w:p w:rsidR="009B041B" w:rsidRDefault="009B041B" w:rsidP="000D75E1">
            <w:pPr>
              <w:pStyle w:val="20"/>
            </w:pPr>
            <w:r>
              <w:t>业务工作完成率（%）</w:t>
            </w:r>
          </w:p>
        </w:tc>
        <w:tc>
          <w:tcPr>
            <w:tcW w:w="3596" w:type="dxa"/>
            <w:shd w:val="clear" w:color="auto" w:fill="auto"/>
            <w:vAlign w:val="center"/>
          </w:tcPr>
          <w:p w:rsidR="009B041B" w:rsidRDefault="009B041B" w:rsidP="000D75E1">
            <w:pPr>
              <w:pStyle w:val="20"/>
            </w:pPr>
            <w:r>
              <w:t>业务工作完成率（%）</w:t>
            </w:r>
          </w:p>
        </w:tc>
        <w:tc>
          <w:tcPr>
            <w:tcW w:w="1649" w:type="dxa"/>
            <w:shd w:val="clear" w:color="auto" w:fill="auto"/>
            <w:vAlign w:val="center"/>
          </w:tcPr>
          <w:p w:rsidR="009B041B" w:rsidRDefault="009B041B" w:rsidP="000D75E1">
            <w:pPr>
              <w:pStyle w:val="20"/>
            </w:pPr>
            <w:r>
              <w:t>≥100%</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rsidP="000D75E1"/>
        </w:tc>
        <w:tc>
          <w:tcPr>
            <w:tcW w:w="2126" w:type="dxa"/>
            <w:shd w:val="clear" w:color="auto" w:fill="auto"/>
            <w:vAlign w:val="center"/>
          </w:tcPr>
          <w:p w:rsidR="009B041B" w:rsidRDefault="009B041B" w:rsidP="000D75E1">
            <w:pPr>
              <w:pStyle w:val="20"/>
            </w:pPr>
            <w:r>
              <w:t>时效指标</w:t>
            </w:r>
          </w:p>
        </w:tc>
        <w:tc>
          <w:tcPr>
            <w:tcW w:w="2499" w:type="dxa"/>
            <w:shd w:val="clear" w:color="auto" w:fill="auto"/>
            <w:vAlign w:val="center"/>
          </w:tcPr>
          <w:p w:rsidR="009B041B" w:rsidRDefault="009B041B" w:rsidP="000D75E1">
            <w:pPr>
              <w:pStyle w:val="20"/>
            </w:pPr>
            <w:r>
              <w:t>业务完成时间</w:t>
            </w:r>
          </w:p>
        </w:tc>
        <w:tc>
          <w:tcPr>
            <w:tcW w:w="3596" w:type="dxa"/>
            <w:shd w:val="clear" w:color="auto" w:fill="auto"/>
            <w:vAlign w:val="center"/>
          </w:tcPr>
          <w:p w:rsidR="009B041B" w:rsidRDefault="009B041B" w:rsidP="000D75E1">
            <w:pPr>
              <w:pStyle w:val="20"/>
            </w:pPr>
            <w:r>
              <w:t>业务完成时间</w:t>
            </w:r>
          </w:p>
        </w:tc>
        <w:tc>
          <w:tcPr>
            <w:tcW w:w="1649" w:type="dxa"/>
            <w:shd w:val="clear" w:color="auto" w:fill="auto"/>
            <w:vAlign w:val="center"/>
          </w:tcPr>
          <w:p w:rsidR="009B041B" w:rsidRDefault="009B041B" w:rsidP="000D75E1">
            <w:pPr>
              <w:pStyle w:val="20"/>
            </w:pPr>
            <w:r>
              <w:t>≤1年</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vMerge/>
            <w:shd w:val="clear" w:color="auto" w:fill="auto"/>
            <w:vAlign w:val="center"/>
          </w:tcPr>
          <w:p w:rsidR="009B041B" w:rsidRDefault="009B041B" w:rsidP="000D75E1"/>
        </w:tc>
        <w:tc>
          <w:tcPr>
            <w:tcW w:w="2126" w:type="dxa"/>
            <w:shd w:val="clear" w:color="auto" w:fill="auto"/>
            <w:vAlign w:val="center"/>
          </w:tcPr>
          <w:p w:rsidR="009B041B" w:rsidRDefault="009B041B" w:rsidP="000D75E1">
            <w:pPr>
              <w:pStyle w:val="20"/>
            </w:pPr>
            <w:r>
              <w:t>成本指标</w:t>
            </w:r>
          </w:p>
        </w:tc>
        <w:tc>
          <w:tcPr>
            <w:tcW w:w="2499" w:type="dxa"/>
            <w:shd w:val="clear" w:color="auto" w:fill="auto"/>
            <w:vAlign w:val="center"/>
          </w:tcPr>
          <w:p w:rsidR="009B041B" w:rsidRDefault="009B041B" w:rsidP="000D75E1">
            <w:pPr>
              <w:pStyle w:val="20"/>
            </w:pPr>
            <w:r>
              <w:t>资金成本</w:t>
            </w:r>
          </w:p>
        </w:tc>
        <w:tc>
          <w:tcPr>
            <w:tcW w:w="3596" w:type="dxa"/>
            <w:shd w:val="clear" w:color="auto" w:fill="auto"/>
            <w:vAlign w:val="center"/>
          </w:tcPr>
          <w:p w:rsidR="009B041B" w:rsidRDefault="009B041B" w:rsidP="000D75E1">
            <w:pPr>
              <w:pStyle w:val="20"/>
            </w:pPr>
            <w:r>
              <w:t>印制汇编成本</w:t>
            </w:r>
          </w:p>
        </w:tc>
        <w:tc>
          <w:tcPr>
            <w:tcW w:w="1649" w:type="dxa"/>
            <w:shd w:val="clear" w:color="auto" w:fill="auto"/>
            <w:vAlign w:val="center"/>
          </w:tcPr>
          <w:p w:rsidR="009B041B" w:rsidRDefault="009B041B" w:rsidP="000D75E1">
            <w:pPr>
              <w:pStyle w:val="20"/>
            </w:pPr>
            <w:r>
              <w:t>≤200元/本</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126" w:type="dxa"/>
            <w:shd w:val="clear" w:color="auto" w:fill="auto"/>
            <w:vAlign w:val="center"/>
          </w:tcPr>
          <w:p w:rsidR="009B041B" w:rsidRDefault="009B041B" w:rsidP="000D75E1">
            <w:pPr>
              <w:pStyle w:val="20"/>
            </w:pPr>
            <w:r>
              <w:t>社会效益指标</w:t>
            </w:r>
          </w:p>
        </w:tc>
        <w:tc>
          <w:tcPr>
            <w:tcW w:w="2499" w:type="dxa"/>
            <w:shd w:val="clear" w:color="auto" w:fill="auto"/>
            <w:vAlign w:val="center"/>
          </w:tcPr>
          <w:p w:rsidR="009B041B" w:rsidRDefault="009B041B" w:rsidP="000D75E1">
            <w:pPr>
              <w:pStyle w:val="20"/>
            </w:pPr>
            <w:r>
              <w:t>机构编制工作顺利开展</w:t>
            </w:r>
          </w:p>
        </w:tc>
        <w:tc>
          <w:tcPr>
            <w:tcW w:w="3596" w:type="dxa"/>
            <w:shd w:val="clear" w:color="auto" w:fill="auto"/>
            <w:vAlign w:val="center"/>
          </w:tcPr>
          <w:p w:rsidR="009B041B" w:rsidRDefault="009B041B" w:rsidP="000D75E1">
            <w:pPr>
              <w:pStyle w:val="20"/>
            </w:pPr>
            <w:r>
              <w:t>有效保障全市机构编制工作顺利开展</w:t>
            </w:r>
          </w:p>
        </w:tc>
        <w:tc>
          <w:tcPr>
            <w:tcW w:w="1649" w:type="dxa"/>
            <w:shd w:val="clear" w:color="auto" w:fill="auto"/>
            <w:vAlign w:val="center"/>
          </w:tcPr>
          <w:p w:rsidR="009B041B" w:rsidRDefault="009B041B" w:rsidP="000D75E1">
            <w:pPr>
              <w:pStyle w:val="20"/>
            </w:pPr>
            <w:r>
              <w:t>有效保障</w:t>
            </w:r>
          </w:p>
        </w:tc>
        <w:tc>
          <w:tcPr>
            <w:tcW w:w="2155" w:type="dxa"/>
            <w:shd w:val="clear" w:color="auto" w:fill="auto"/>
            <w:vAlign w:val="center"/>
          </w:tcPr>
          <w:p w:rsidR="009B041B" w:rsidRDefault="009B041B" w:rsidP="000D75E1">
            <w:pPr>
              <w:pStyle w:val="20"/>
            </w:pPr>
            <w:r>
              <w:t>三定方案</w:t>
            </w:r>
          </w:p>
        </w:tc>
      </w:tr>
      <w:tr w:rsidR="009B041B" w:rsidTr="009B041B">
        <w:trPr>
          <w:cantSplit/>
          <w:trHeight w:val="369"/>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126" w:type="dxa"/>
            <w:shd w:val="clear" w:color="auto" w:fill="auto"/>
            <w:vAlign w:val="center"/>
          </w:tcPr>
          <w:p w:rsidR="009B041B" w:rsidRDefault="009B041B" w:rsidP="000D75E1">
            <w:pPr>
              <w:pStyle w:val="20"/>
            </w:pPr>
            <w:r>
              <w:t>服务对象满意度指标</w:t>
            </w:r>
          </w:p>
        </w:tc>
        <w:tc>
          <w:tcPr>
            <w:tcW w:w="2499" w:type="dxa"/>
            <w:shd w:val="clear" w:color="auto" w:fill="auto"/>
            <w:vAlign w:val="center"/>
          </w:tcPr>
          <w:p w:rsidR="009B041B" w:rsidRDefault="009B041B" w:rsidP="000D75E1">
            <w:pPr>
              <w:pStyle w:val="20"/>
            </w:pPr>
            <w:r>
              <w:t>被服务人员的满意度</w:t>
            </w:r>
          </w:p>
        </w:tc>
        <w:tc>
          <w:tcPr>
            <w:tcW w:w="3596" w:type="dxa"/>
            <w:shd w:val="clear" w:color="auto" w:fill="auto"/>
            <w:vAlign w:val="center"/>
          </w:tcPr>
          <w:p w:rsidR="009B041B" w:rsidRDefault="009B041B" w:rsidP="000D75E1">
            <w:pPr>
              <w:pStyle w:val="20"/>
            </w:pPr>
            <w:r>
              <w:t>涉及单位人员的满意程度</w:t>
            </w:r>
          </w:p>
        </w:tc>
        <w:tc>
          <w:tcPr>
            <w:tcW w:w="1649" w:type="dxa"/>
            <w:shd w:val="clear" w:color="auto" w:fill="auto"/>
            <w:vAlign w:val="center"/>
          </w:tcPr>
          <w:p w:rsidR="009B041B" w:rsidRDefault="009B041B" w:rsidP="000D75E1">
            <w:pPr>
              <w:pStyle w:val="20"/>
            </w:pPr>
            <w:r>
              <w:t>≥90%</w:t>
            </w:r>
          </w:p>
        </w:tc>
        <w:tc>
          <w:tcPr>
            <w:tcW w:w="2155" w:type="dxa"/>
            <w:shd w:val="clear" w:color="auto" w:fill="auto"/>
            <w:vAlign w:val="center"/>
          </w:tcPr>
          <w:p w:rsidR="009B041B" w:rsidRDefault="009B041B" w:rsidP="000D75E1">
            <w:pPr>
              <w:pStyle w:val="20"/>
            </w:pPr>
            <w:r>
              <w:t>调查问卷</w:t>
            </w:r>
          </w:p>
        </w:tc>
      </w:tr>
    </w:tbl>
    <w:p w:rsidR="009B041B" w:rsidRDefault="009B041B">
      <w:pPr>
        <w:widowControl/>
        <w:jc w:val="left"/>
        <w:rPr>
          <w:rFonts w:ascii="Times New Roman" w:eastAsia="黑体" w:hAnsi="Times New Roman" w:cs="Times New Roman"/>
          <w:sz w:val="32"/>
          <w:szCs w:val="32"/>
        </w:rPr>
      </w:pPr>
    </w:p>
    <w:p w:rsidR="009B041B" w:rsidRDefault="009B041B">
      <w:pPr>
        <w:widowControl/>
        <w:jc w:val="left"/>
        <w:rPr>
          <w:rFonts w:ascii="Times New Roman" w:eastAsia="黑体" w:hAnsi="Times New Roman" w:cs="Times New Roman"/>
          <w:sz w:val="32"/>
          <w:szCs w:val="32"/>
        </w:rPr>
      </w:pPr>
      <w:r>
        <w:rPr>
          <w:rFonts w:ascii="Times New Roman" w:eastAsia="黑体" w:hAnsi="Times New Roman" w:cs="Times New Roman"/>
          <w:sz w:val="32"/>
          <w:szCs w:val="32"/>
        </w:rPr>
        <w:br w:type="page"/>
      </w:r>
    </w:p>
    <w:p w:rsidR="009B041B" w:rsidRDefault="004C15B5" w:rsidP="009B041B">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hint="eastAsia"/>
          <w:sz w:val="28"/>
        </w:rPr>
        <w:lastRenderedPageBreak/>
        <w:t>4</w:t>
      </w:r>
      <w:r w:rsidR="009B041B">
        <w:rPr>
          <w:rFonts w:ascii="Times New Roman" w:eastAsia="仿宋_GB2312" w:hAnsi="Times New Roman" w:cs="Times New Roman"/>
          <w:sz w:val="28"/>
        </w:rPr>
        <w:t>.</w:t>
      </w:r>
      <w:r>
        <w:rPr>
          <w:rFonts w:ascii="Times New Roman" w:eastAsia="仿宋_GB2312" w:hAnsi="Times New Roman" w:cs="Times New Roman" w:hint="eastAsia"/>
          <w:sz w:val="28"/>
        </w:rPr>
        <w:t>综合管理业务费</w:t>
      </w:r>
      <w:r w:rsidR="009B041B">
        <w:rPr>
          <w:rFonts w:ascii="Times New Roman" w:eastAsia="仿宋_GB2312" w:hAnsi="Times New Roman" w:cs="Times New Roman"/>
          <w:sz w:val="28"/>
        </w:rPr>
        <w:t>绩效目标表</w:t>
      </w:r>
    </w:p>
    <w:p w:rsidR="009B041B" w:rsidRDefault="009B041B" w:rsidP="009B041B">
      <w:pPr>
        <w:spacing w:line="14" w:lineRule="exact"/>
        <w:ind w:firstLineChars="200" w:firstLine="420"/>
        <w:jc w:val="center"/>
        <w:rPr>
          <w:rFonts w:ascii="Times New Roman" w:eastAsia="仿宋_GB2312" w:hAnsi="Times New Roman" w:cs="Times New Roman"/>
        </w:rPr>
      </w:pPr>
    </w:p>
    <w:tbl>
      <w:tblPr>
        <w:tblW w:w="14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37"/>
        <w:gridCol w:w="2410"/>
        <w:gridCol w:w="2215"/>
        <w:gridCol w:w="3596"/>
        <w:gridCol w:w="1649"/>
        <w:gridCol w:w="2155"/>
      </w:tblGrid>
      <w:tr w:rsidR="009B041B" w:rsidTr="000D75E1">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绩效目标</w:t>
            </w:r>
          </w:p>
        </w:tc>
        <w:tc>
          <w:tcPr>
            <w:tcW w:w="12025" w:type="dxa"/>
            <w:gridSpan w:val="5"/>
            <w:shd w:val="clear" w:color="auto" w:fill="auto"/>
            <w:vAlign w:val="center"/>
          </w:tcPr>
          <w:p w:rsidR="009B041B" w:rsidRPr="002C693F" w:rsidRDefault="009B041B" w:rsidP="000D75E1">
            <w:pPr>
              <w:spacing w:line="300" w:lineRule="exact"/>
              <w:rPr>
                <w:rFonts w:ascii="方正书宋_GBK" w:eastAsia="方正书宋_GBK" w:hAnsi="Times New Roman" w:cs="Times New Roman" w:hint="eastAsia"/>
                <w:b/>
              </w:rPr>
            </w:pPr>
            <w:bookmarkStart w:id="1" w:name="_GoBack"/>
            <w:r w:rsidRPr="002C693F">
              <w:rPr>
                <w:rFonts w:ascii="方正书宋_GBK" w:eastAsia="方正书宋_GBK" w:hint="eastAsia"/>
              </w:rPr>
              <w:t>按质按量完成业务产出、效益、满意度指标。</w:t>
            </w:r>
            <w:bookmarkEnd w:id="1"/>
          </w:p>
        </w:tc>
      </w:tr>
      <w:tr w:rsidR="009B041B" w:rsidTr="000D75E1">
        <w:trPr>
          <w:cantSplit/>
          <w:trHeight w:val="397"/>
          <w:tblHeader/>
          <w:jc w:val="center"/>
        </w:trPr>
        <w:tc>
          <w:tcPr>
            <w:tcW w:w="2037"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一级指标</w:t>
            </w:r>
          </w:p>
        </w:tc>
        <w:tc>
          <w:tcPr>
            <w:tcW w:w="2410"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二级指标</w:t>
            </w:r>
          </w:p>
        </w:tc>
        <w:tc>
          <w:tcPr>
            <w:tcW w:w="2215"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三级指标</w:t>
            </w:r>
          </w:p>
        </w:tc>
        <w:tc>
          <w:tcPr>
            <w:tcW w:w="3596"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绩效指标描述</w:t>
            </w:r>
          </w:p>
        </w:tc>
        <w:tc>
          <w:tcPr>
            <w:tcW w:w="1649"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w:t>
            </w:r>
          </w:p>
        </w:tc>
        <w:tc>
          <w:tcPr>
            <w:tcW w:w="2155" w:type="dxa"/>
            <w:shd w:val="clear" w:color="auto" w:fill="auto"/>
            <w:vAlign w:val="center"/>
          </w:tcPr>
          <w:p w:rsidR="009B041B" w:rsidRDefault="009B041B" w:rsidP="000D75E1">
            <w:pPr>
              <w:spacing w:line="300" w:lineRule="exact"/>
              <w:jc w:val="center"/>
              <w:rPr>
                <w:rFonts w:ascii="Times New Roman" w:eastAsia="仿宋_GB2312" w:hAnsi="Times New Roman" w:cs="Times New Roman"/>
                <w:b/>
              </w:rPr>
            </w:pPr>
            <w:r>
              <w:rPr>
                <w:rFonts w:ascii="Times New Roman" w:eastAsia="仿宋_GB2312" w:hAnsi="Times New Roman" w:cs="Times New Roman"/>
                <w:b/>
              </w:rPr>
              <w:t>指标值确定依据</w:t>
            </w:r>
          </w:p>
        </w:tc>
      </w:tr>
      <w:tr w:rsidR="00B31841" w:rsidTr="000D75E1">
        <w:trPr>
          <w:cantSplit/>
          <w:trHeight w:val="369"/>
          <w:jc w:val="center"/>
        </w:trPr>
        <w:tc>
          <w:tcPr>
            <w:tcW w:w="2037" w:type="dxa"/>
            <w:vMerge w:val="restart"/>
            <w:shd w:val="clear" w:color="auto" w:fill="auto"/>
            <w:vAlign w:val="center"/>
          </w:tcPr>
          <w:p w:rsidR="00B31841" w:rsidRDefault="00B31841"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产出指标</w:t>
            </w:r>
          </w:p>
        </w:tc>
        <w:tc>
          <w:tcPr>
            <w:tcW w:w="2410" w:type="dxa"/>
            <w:shd w:val="clear" w:color="auto" w:fill="auto"/>
            <w:vAlign w:val="center"/>
          </w:tcPr>
          <w:p w:rsidR="00B31841" w:rsidRDefault="00B31841" w:rsidP="000D75E1">
            <w:pPr>
              <w:pStyle w:val="20"/>
            </w:pPr>
            <w:r>
              <w:t>数量指标</w:t>
            </w:r>
          </w:p>
        </w:tc>
        <w:tc>
          <w:tcPr>
            <w:tcW w:w="2215" w:type="dxa"/>
            <w:shd w:val="clear" w:color="auto" w:fill="auto"/>
            <w:vAlign w:val="center"/>
          </w:tcPr>
          <w:p w:rsidR="00B31841" w:rsidRDefault="00B31841" w:rsidP="000D75E1">
            <w:pPr>
              <w:pStyle w:val="20"/>
            </w:pPr>
            <w:r>
              <w:t>缴纳工资保险人数</w:t>
            </w:r>
          </w:p>
        </w:tc>
        <w:tc>
          <w:tcPr>
            <w:tcW w:w="3596" w:type="dxa"/>
            <w:shd w:val="clear" w:color="auto" w:fill="auto"/>
            <w:vAlign w:val="center"/>
          </w:tcPr>
          <w:p w:rsidR="00B31841" w:rsidRDefault="00B31841" w:rsidP="000D75E1">
            <w:pPr>
              <w:pStyle w:val="20"/>
            </w:pPr>
            <w:r>
              <w:t>缴纳单位政府购买服务人员工资保险人数</w:t>
            </w:r>
          </w:p>
        </w:tc>
        <w:tc>
          <w:tcPr>
            <w:tcW w:w="1649" w:type="dxa"/>
            <w:shd w:val="clear" w:color="auto" w:fill="auto"/>
            <w:vAlign w:val="center"/>
          </w:tcPr>
          <w:p w:rsidR="00B31841" w:rsidRDefault="00B31841" w:rsidP="000D75E1">
            <w:pPr>
              <w:pStyle w:val="20"/>
            </w:pPr>
            <w:r>
              <w:t>≤5人</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vMerge/>
            <w:shd w:val="clear" w:color="auto" w:fill="auto"/>
            <w:vAlign w:val="center"/>
          </w:tcPr>
          <w:p w:rsidR="00B31841" w:rsidRDefault="00B31841" w:rsidP="000D75E1"/>
        </w:tc>
        <w:tc>
          <w:tcPr>
            <w:tcW w:w="2410" w:type="dxa"/>
            <w:shd w:val="clear" w:color="auto" w:fill="auto"/>
            <w:vAlign w:val="center"/>
          </w:tcPr>
          <w:p w:rsidR="00B31841" w:rsidRDefault="00B31841" w:rsidP="000D75E1">
            <w:pPr>
              <w:pStyle w:val="20"/>
            </w:pPr>
            <w:r>
              <w:t>质量指标</w:t>
            </w:r>
          </w:p>
        </w:tc>
        <w:tc>
          <w:tcPr>
            <w:tcW w:w="2215" w:type="dxa"/>
            <w:shd w:val="clear" w:color="auto" w:fill="auto"/>
            <w:vAlign w:val="center"/>
          </w:tcPr>
          <w:p w:rsidR="00B31841" w:rsidRDefault="00B31841" w:rsidP="000D75E1">
            <w:pPr>
              <w:pStyle w:val="20"/>
            </w:pPr>
            <w:r>
              <w:t>缴纳保险完成率</w:t>
            </w:r>
          </w:p>
        </w:tc>
        <w:tc>
          <w:tcPr>
            <w:tcW w:w="3596" w:type="dxa"/>
            <w:shd w:val="clear" w:color="auto" w:fill="auto"/>
            <w:vAlign w:val="center"/>
          </w:tcPr>
          <w:p w:rsidR="00B31841" w:rsidRDefault="00B31841" w:rsidP="000D75E1">
            <w:pPr>
              <w:pStyle w:val="20"/>
            </w:pPr>
            <w:r>
              <w:t>缴纳保险的完成比率</w:t>
            </w:r>
          </w:p>
        </w:tc>
        <w:tc>
          <w:tcPr>
            <w:tcW w:w="1649" w:type="dxa"/>
            <w:shd w:val="clear" w:color="auto" w:fill="auto"/>
            <w:vAlign w:val="center"/>
          </w:tcPr>
          <w:p w:rsidR="00B31841" w:rsidRDefault="00B31841" w:rsidP="000D75E1">
            <w:pPr>
              <w:pStyle w:val="20"/>
            </w:pPr>
            <w:r>
              <w:t>100%</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vMerge/>
            <w:shd w:val="clear" w:color="auto" w:fill="auto"/>
            <w:vAlign w:val="center"/>
          </w:tcPr>
          <w:p w:rsidR="00B31841" w:rsidRDefault="00B31841" w:rsidP="000D75E1"/>
        </w:tc>
        <w:tc>
          <w:tcPr>
            <w:tcW w:w="2410" w:type="dxa"/>
            <w:shd w:val="clear" w:color="auto" w:fill="auto"/>
            <w:vAlign w:val="center"/>
          </w:tcPr>
          <w:p w:rsidR="00B31841" w:rsidRDefault="00B31841" w:rsidP="000D75E1">
            <w:pPr>
              <w:pStyle w:val="20"/>
            </w:pPr>
            <w:r>
              <w:t>时效指标</w:t>
            </w:r>
          </w:p>
        </w:tc>
        <w:tc>
          <w:tcPr>
            <w:tcW w:w="2215" w:type="dxa"/>
            <w:shd w:val="clear" w:color="auto" w:fill="auto"/>
            <w:vAlign w:val="center"/>
          </w:tcPr>
          <w:p w:rsidR="00B31841" w:rsidRDefault="00B31841" w:rsidP="000D75E1">
            <w:pPr>
              <w:pStyle w:val="20"/>
            </w:pPr>
            <w:r>
              <w:t>完成时间</w:t>
            </w:r>
          </w:p>
        </w:tc>
        <w:tc>
          <w:tcPr>
            <w:tcW w:w="3596" w:type="dxa"/>
            <w:shd w:val="clear" w:color="auto" w:fill="auto"/>
            <w:vAlign w:val="center"/>
          </w:tcPr>
          <w:p w:rsidR="00B31841" w:rsidRDefault="00B31841" w:rsidP="000D75E1">
            <w:pPr>
              <w:pStyle w:val="20"/>
            </w:pPr>
            <w:r>
              <w:t>工作完成时间</w:t>
            </w:r>
          </w:p>
        </w:tc>
        <w:tc>
          <w:tcPr>
            <w:tcW w:w="1649" w:type="dxa"/>
            <w:shd w:val="clear" w:color="auto" w:fill="auto"/>
            <w:vAlign w:val="center"/>
          </w:tcPr>
          <w:p w:rsidR="00B31841" w:rsidRDefault="00B31841" w:rsidP="000D75E1">
            <w:pPr>
              <w:pStyle w:val="20"/>
            </w:pPr>
            <w:r>
              <w:t>1年</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vMerge/>
            <w:shd w:val="clear" w:color="auto" w:fill="auto"/>
            <w:vAlign w:val="center"/>
          </w:tcPr>
          <w:p w:rsidR="00B31841" w:rsidRDefault="00B31841" w:rsidP="000D75E1"/>
        </w:tc>
        <w:tc>
          <w:tcPr>
            <w:tcW w:w="2410" w:type="dxa"/>
            <w:shd w:val="clear" w:color="auto" w:fill="auto"/>
            <w:vAlign w:val="center"/>
          </w:tcPr>
          <w:p w:rsidR="00B31841" w:rsidRDefault="00B31841" w:rsidP="000D75E1">
            <w:pPr>
              <w:pStyle w:val="20"/>
            </w:pPr>
            <w:r>
              <w:t>成本指标</w:t>
            </w:r>
          </w:p>
        </w:tc>
        <w:tc>
          <w:tcPr>
            <w:tcW w:w="2215" w:type="dxa"/>
            <w:shd w:val="clear" w:color="auto" w:fill="auto"/>
            <w:vAlign w:val="center"/>
          </w:tcPr>
          <w:p w:rsidR="00B31841" w:rsidRDefault="00B31841" w:rsidP="000D75E1">
            <w:pPr>
              <w:pStyle w:val="20"/>
            </w:pPr>
            <w:r>
              <w:t>汇缴工资等金额</w:t>
            </w:r>
          </w:p>
        </w:tc>
        <w:tc>
          <w:tcPr>
            <w:tcW w:w="3596" w:type="dxa"/>
            <w:shd w:val="clear" w:color="auto" w:fill="auto"/>
            <w:vAlign w:val="center"/>
          </w:tcPr>
          <w:p w:rsidR="00B31841" w:rsidRDefault="00B31841" w:rsidP="000D75E1">
            <w:pPr>
              <w:pStyle w:val="20"/>
            </w:pPr>
            <w:r>
              <w:t>汇缴给派遣公司的金额</w:t>
            </w:r>
          </w:p>
        </w:tc>
        <w:tc>
          <w:tcPr>
            <w:tcW w:w="1649" w:type="dxa"/>
            <w:shd w:val="clear" w:color="auto" w:fill="auto"/>
            <w:vAlign w:val="center"/>
          </w:tcPr>
          <w:p w:rsidR="00B31841" w:rsidRDefault="00B31841" w:rsidP="000D75E1">
            <w:pPr>
              <w:pStyle w:val="20"/>
            </w:pPr>
            <w:r>
              <w:t>≤27.2万</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shd w:val="clear" w:color="auto" w:fill="auto"/>
            <w:vAlign w:val="center"/>
          </w:tcPr>
          <w:p w:rsidR="00B31841" w:rsidRDefault="00B31841"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效果指标</w:t>
            </w:r>
          </w:p>
        </w:tc>
        <w:tc>
          <w:tcPr>
            <w:tcW w:w="2410" w:type="dxa"/>
            <w:shd w:val="clear" w:color="auto" w:fill="auto"/>
            <w:vAlign w:val="center"/>
          </w:tcPr>
          <w:p w:rsidR="00B31841" w:rsidRDefault="00B31841" w:rsidP="000D75E1">
            <w:pPr>
              <w:pStyle w:val="20"/>
            </w:pPr>
            <w:r>
              <w:t>社会效益指标</w:t>
            </w:r>
          </w:p>
        </w:tc>
        <w:tc>
          <w:tcPr>
            <w:tcW w:w="2215" w:type="dxa"/>
            <w:shd w:val="clear" w:color="auto" w:fill="auto"/>
            <w:vAlign w:val="center"/>
          </w:tcPr>
          <w:p w:rsidR="00B31841" w:rsidRDefault="00B31841" w:rsidP="000D75E1">
            <w:pPr>
              <w:pStyle w:val="20"/>
            </w:pPr>
            <w:r>
              <w:t>管理服务成效</w:t>
            </w:r>
          </w:p>
        </w:tc>
        <w:tc>
          <w:tcPr>
            <w:tcW w:w="3596" w:type="dxa"/>
            <w:shd w:val="clear" w:color="auto" w:fill="auto"/>
            <w:vAlign w:val="center"/>
          </w:tcPr>
          <w:p w:rsidR="00B31841" w:rsidRDefault="00B31841" w:rsidP="000D75E1">
            <w:pPr>
              <w:pStyle w:val="20"/>
            </w:pPr>
            <w:r>
              <w:t>工作人员管理服务成效</w:t>
            </w:r>
          </w:p>
        </w:tc>
        <w:tc>
          <w:tcPr>
            <w:tcW w:w="1649" w:type="dxa"/>
            <w:shd w:val="clear" w:color="auto" w:fill="auto"/>
            <w:vAlign w:val="center"/>
          </w:tcPr>
          <w:p w:rsidR="00B31841" w:rsidRDefault="00B31841" w:rsidP="000D75E1">
            <w:pPr>
              <w:pStyle w:val="20"/>
            </w:pPr>
            <w:r>
              <w:t>100%</w:t>
            </w:r>
          </w:p>
        </w:tc>
        <w:tc>
          <w:tcPr>
            <w:tcW w:w="2155" w:type="dxa"/>
            <w:shd w:val="clear" w:color="auto" w:fill="auto"/>
            <w:vAlign w:val="center"/>
          </w:tcPr>
          <w:p w:rsidR="00B31841" w:rsidRDefault="00B31841" w:rsidP="000D75E1">
            <w:pPr>
              <w:pStyle w:val="20"/>
            </w:pPr>
            <w:r>
              <w:t>三定方案</w:t>
            </w:r>
          </w:p>
        </w:tc>
      </w:tr>
      <w:tr w:rsidR="00B31841" w:rsidTr="000D75E1">
        <w:trPr>
          <w:cantSplit/>
          <w:trHeight w:val="369"/>
          <w:jc w:val="center"/>
        </w:trPr>
        <w:tc>
          <w:tcPr>
            <w:tcW w:w="2037" w:type="dxa"/>
            <w:shd w:val="clear" w:color="auto" w:fill="auto"/>
            <w:vAlign w:val="center"/>
          </w:tcPr>
          <w:p w:rsidR="00B31841" w:rsidRDefault="00B31841" w:rsidP="000D75E1">
            <w:pPr>
              <w:spacing w:line="300" w:lineRule="exact"/>
              <w:jc w:val="center"/>
              <w:rPr>
                <w:rFonts w:ascii="Times New Roman" w:eastAsia="仿宋_GB2312" w:hAnsi="Times New Roman" w:cs="Times New Roman"/>
              </w:rPr>
            </w:pPr>
            <w:r>
              <w:rPr>
                <w:rFonts w:ascii="Times New Roman" w:eastAsia="仿宋_GB2312" w:hAnsi="Times New Roman" w:cs="Times New Roman"/>
              </w:rPr>
              <w:t>满意度指标</w:t>
            </w:r>
          </w:p>
        </w:tc>
        <w:tc>
          <w:tcPr>
            <w:tcW w:w="2410" w:type="dxa"/>
            <w:shd w:val="clear" w:color="auto" w:fill="auto"/>
            <w:vAlign w:val="center"/>
          </w:tcPr>
          <w:p w:rsidR="00B31841" w:rsidRDefault="00B31841" w:rsidP="000D75E1">
            <w:pPr>
              <w:pStyle w:val="20"/>
            </w:pPr>
            <w:r>
              <w:t>服务对象满意度指标</w:t>
            </w:r>
          </w:p>
        </w:tc>
        <w:tc>
          <w:tcPr>
            <w:tcW w:w="2215" w:type="dxa"/>
            <w:shd w:val="clear" w:color="auto" w:fill="auto"/>
            <w:vAlign w:val="center"/>
          </w:tcPr>
          <w:p w:rsidR="00B31841" w:rsidRDefault="00B31841" w:rsidP="000D75E1">
            <w:pPr>
              <w:pStyle w:val="20"/>
            </w:pPr>
            <w:r>
              <w:t>单位人员满意度</w:t>
            </w:r>
          </w:p>
        </w:tc>
        <w:tc>
          <w:tcPr>
            <w:tcW w:w="3596" w:type="dxa"/>
            <w:shd w:val="clear" w:color="auto" w:fill="auto"/>
            <w:vAlign w:val="center"/>
          </w:tcPr>
          <w:p w:rsidR="00B31841" w:rsidRDefault="00B31841" w:rsidP="000D75E1">
            <w:pPr>
              <w:pStyle w:val="20"/>
            </w:pPr>
            <w:r>
              <w:t>单位涉及购买服务人员满衣度</w:t>
            </w:r>
          </w:p>
        </w:tc>
        <w:tc>
          <w:tcPr>
            <w:tcW w:w="1649" w:type="dxa"/>
            <w:shd w:val="clear" w:color="auto" w:fill="auto"/>
            <w:vAlign w:val="center"/>
          </w:tcPr>
          <w:p w:rsidR="00B31841" w:rsidRDefault="00B31841" w:rsidP="000D75E1">
            <w:pPr>
              <w:pStyle w:val="20"/>
            </w:pPr>
            <w:r>
              <w:t>≥90%</w:t>
            </w:r>
          </w:p>
        </w:tc>
        <w:tc>
          <w:tcPr>
            <w:tcW w:w="2155" w:type="dxa"/>
            <w:shd w:val="clear" w:color="auto" w:fill="auto"/>
            <w:vAlign w:val="center"/>
          </w:tcPr>
          <w:p w:rsidR="00B31841" w:rsidRDefault="00B31841" w:rsidP="000D75E1">
            <w:pPr>
              <w:pStyle w:val="20"/>
            </w:pPr>
            <w:r>
              <w:t>调查问卷</w:t>
            </w:r>
          </w:p>
        </w:tc>
      </w:tr>
    </w:tbl>
    <w:p w:rsidR="009B041B" w:rsidRDefault="009B041B">
      <w:pPr>
        <w:widowControl/>
        <w:jc w:val="left"/>
        <w:rPr>
          <w:rFonts w:ascii="Times New Roman" w:eastAsia="黑体" w:hAnsi="Times New Roman" w:cs="Times New Roman"/>
          <w:sz w:val="32"/>
          <w:szCs w:val="32"/>
        </w:rPr>
      </w:pPr>
    </w:p>
    <w:p w:rsidR="00B31841" w:rsidRDefault="00B3184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B31841" w:rsidRDefault="00B3184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5637F3" w:rsidRDefault="002C09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5637F3" w:rsidRDefault="002C0956">
      <w:pPr>
        <w:spacing w:line="584" w:lineRule="exact"/>
        <w:ind w:firstLineChars="200" w:firstLine="640"/>
        <w:outlineLvl w:val="0"/>
        <w:rPr>
          <w:rFonts w:ascii="Times New Roman" w:eastAsia="仿宋_GB2312" w:hAnsi="Times New Roman" w:cs="Times New Roman"/>
          <w:sz w:val="32"/>
          <w:szCs w:val="24"/>
        </w:rPr>
      </w:pPr>
      <w:bookmarkStart w:id="2"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w:t>
      </w:r>
      <w:r>
        <w:rPr>
          <w:rFonts w:ascii="Times New Roman" w:eastAsia="仿宋_GB2312" w:hAnsi="Times New Roman" w:cs="Times New Roman"/>
          <w:sz w:val="32"/>
          <w:szCs w:val="24"/>
        </w:rPr>
        <w:t>2</w:t>
      </w:r>
      <w:r>
        <w:rPr>
          <w:rFonts w:ascii="Times New Roman" w:eastAsia="仿宋_GB2312" w:hAnsi="Times New Roman" w:cs="Times New Roman"/>
          <w:sz w:val="32"/>
          <w:szCs w:val="24"/>
        </w:rPr>
        <w:t>年，我</w:t>
      </w:r>
      <w:r w:rsidR="00264517">
        <w:rPr>
          <w:rFonts w:ascii="Times New Roman" w:eastAsia="仿宋_GB2312" w:hAnsi="Times New Roman" w:cs="Times New Roman"/>
          <w:sz w:val="32"/>
          <w:szCs w:val="24"/>
        </w:rPr>
        <w:t>单位</w:t>
      </w:r>
      <w:r>
        <w:rPr>
          <w:rFonts w:ascii="Times New Roman" w:eastAsia="仿宋_GB2312" w:hAnsi="Times New Roman" w:cs="Times New Roman"/>
          <w:sz w:val="32"/>
          <w:szCs w:val="24"/>
        </w:rPr>
        <w:t>安排政府采购预算</w:t>
      </w:r>
      <w:r w:rsidR="00B31841">
        <w:rPr>
          <w:rFonts w:ascii="Times New Roman" w:eastAsia="仿宋_GB2312" w:hAnsi="Times New Roman" w:cs="Times New Roman" w:hint="eastAsia"/>
          <w:sz w:val="32"/>
          <w:szCs w:val="24"/>
        </w:rPr>
        <w:t>0</w:t>
      </w:r>
      <w:r>
        <w:rPr>
          <w:rFonts w:ascii="Times New Roman" w:eastAsia="仿宋_GB2312" w:hAnsi="Times New Roman" w:cs="Times New Roman"/>
          <w:sz w:val="32"/>
          <w:szCs w:val="24"/>
        </w:rPr>
        <w:t>万元。具体内容见下表。</w:t>
      </w:r>
    </w:p>
    <w:p w:rsidR="005637F3" w:rsidRDefault="00264517">
      <w:pPr>
        <w:jc w:val="center"/>
        <w:outlineLvl w:val="1"/>
        <w:rPr>
          <w:rFonts w:ascii="方正小标宋_GBK" w:eastAsia="方正小标宋_GBK" w:cs="Times New Roman"/>
          <w:sz w:val="32"/>
        </w:rPr>
      </w:pPr>
      <w:bookmarkStart w:id="3" w:name="_Toc64920910"/>
      <w:bookmarkEnd w:id="2"/>
      <w:r>
        <w:rPr>
          <w:rFonts w:ascii="方正小标宋_GBK" w:eastAsia="方正小标宋_GBK" w:cs="Times New Roman" w:hint="eastAsia"/>
          <w:sz w:val="32"/>
        </w:rPr>
        <w:t>单位</w:t>
      </w:r>
      <w:r w:rsidR="002C0956">
        <w:rPr>
          <w:rFonts w:ascii="方正小标宋_GBK" w:eastAsia="方正小标宋_GBK" w:cs="Times New Roman" w:hint="eastAsia"/>
          <w:sz w:val="32"/>
        </w:rPr>
        <w:t>政府采购预算</w:t>
      </w:r>
      <w:bookmarkEnd w:id="3"/>
    </w:p>
    <w:p w:rsidR="005637F3" w:rsidRDefault="00B31841">
      <w:pPr>
        <w:outlineLvl w:val="1"/>
        <w:rPr>
          <w:rFonts w:ascii="方正小标宋_GBK" w:eastAsia="方正小标宋_GBK" w:cs="Times New Roman"/>
          <w:sz w:val="32"/>
        </w:rPr>
      </w:pPr>
      <w:r>
        <w:rPr>
          <w:rFonts w:hint="eastAsia"/>
        </w:rPr>
        <w:t>中共三河市委</w:t>
      </w:r>
      <w:r w:rsidR="00526BBD">
        <w:rPr>
          <w:rFonts w:hint="eastAsia"/>
        </w:rPr>
        <w:t>机构编制委员会办公室</w:t>
      </w:r>
      <w:r w:rsidR="002C0956">
        <w:t xml:space="preserve">                                                                               </w:t>
      </w:r>
      <w:r w:rsidR="00526BBD">
        <w:t xml:space="preserve">           </w:t>
      </w:r>
      <w:r w:rsidR="002C0956">
        <w:t>单位：万元</w:t>
      </w:r>
    </w:p>
    <w:tbl>
      <w:tblPr>
        <w:tblW w:w="1541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7"/>
        <w:gridCol w:w="964"/>
        <w:gridCol w:w="1134"/>
        <w:gridCol w:w="1134"/>
        <w:gridCol w:w="709"/>
        <w:gridCol w:w="850"/>
        <w:gridCol w:w="850"/>
        <w:gridCol w:w="964"/>
        <w:gridCol w:w="964"/>
        <w:gridCol w:w="964"/>
        <w:gridCol w:w="964"/>
        <w:gridCol w:w="964"/>
        <w:gridCol w:w="964"/>
        <w:gridCol w:w="964"/>
        <w:gridCol w:w="964"/>
        <w:gridCol w:w="964"/>
      </w:tblGrid>
      <w:tr w:rsidR="005637F3" w:rsidTr="00526BBD">
        <w:trPr>
          <w:cantSplit/>
          <w:trHeight w:val="547"/>
          <w:tblHeader/>
          <w:jc w:val="center"/>
        </w:trPr>
        <w:tc>
          <w:tcPr>
            <w:tcW w:w="2061" w:type="dxa"/>
            <w:gridSpan w:val="2"/>
            <w:vAlign w:val="center"/>
          </w:tcPr>
          <w:p w:rsidR="005637F3" w:rsidRDefault="002C0956" w:rsidP="00526BBD">
            <w:pPr>
              <w:pStyle w:val="10"/>
              <w:spacing w:line="240" w:lineRule="exact"/>
            </w:pPr>
            <w:r>
              <w:t>政府采购项目来源</w:t>
            </w:r>
          </w:p>
        </w:tc>
        <w:tc>
          <w:tcPr>
            <w:tcW w:w="1134" w:type="dxa"/>
            <w:vMerge w:val="restart"/>
            <w:vAlign w:val="center"/>
          </w:tcPr>
          <w:p w:rsidR="005637F3" w:rsidRDefault="002C0956" w:rsidP="00526BBD">
            <w:pPr>
              <w:pStyle w:val="10"/>
              <w:spacing w:line="240" w:lineRule="exact"/>
            </w:pPr>
            <w:r>
              <w:t>采购物品名称</w:t>
            </w:r>
          </w:p>
        </w:tc>
        <w:tc>
          <w:tcPr>
            <w:tcW w:w="1134" w:type="dxa"/>
            <w:vMerge w:val="restart"/>
            <w:vAlign w:val="center"/>
          </w:tcPr>
          <w:p w:rsidR="005637F3" w:rsidRDefault="002C0956" w:rsidP="00526BBD">
            <w:pPr>
              <w:pStyle w:val="10"/>
              <w:spacing w:line="240" w:lineRule="exact"/>
            </w:pPr>
            <w:r>
              <w:t>政府采购目录序号</w:t>
            </w:r>
          </w:p>
        </w:tc>
        <w:tc>
          <w:tcPr>
            <w:tcW w:w="709" w:type="dxa"/>
            <w:vMerge w:val="restart"/>
            <w:vAlign w:val="center"/>
          </w:tcPr>
          <w:p w:rsidR="005637F3" w:rsidRDefault="002C0956" w:rsidP="00526BBD">
            <w:pPr>
              <w:pStyle w:val="10"/>
              <w:spacing w:line="240" w:lineRule="exact"/>
            </w:pPr>
            <w:r>
              <w:t>计量  单位</w:t>
            </w:r>
          </w:p>
        </w:tc>
        <w:tc>
          <w:tcPr>
            <w:tcW w:w="850" w:type="dxa"/>
            <w:vMerge w:val="restart"/>
            <w:vAlign w:val="center"/>
          </w:tcPr>
          <w:p w:rsidR="005637F3" w:rsidRDefault="002C0956" w:rsidP="00526BBD">
            <w:pPr>
              <w:pStyle w:val="10"/>
              <w:spacing w:line="240" w:lineRule="exact"/>
            </w:pPr>
            <w:r>
              <w:t>数量</w:t>
            </w:r>
          </w:p>
        </w:tc>
        <w:tc>
          <w:tcPr>
            <w:tcW w:w="850" w:type="dxa"/>
            <w:vMerge w:val="restart"/>
            <w:vAlign w:val="center"/>
          </w:tcPr>
          <w:p w:rsidR="005637F3" w:rsidRDefault="002C0956" w:rsidP="00526BBD">
            <w:pPr>
              <w:pStyle w:val="10"/>
              <w:spacing w:line="240" w:lineRule="exact"/>
            </w:pPr>
            <w:r>
              <w:t>单价</w:t>
            </w:r>
          </w:p>
        </w:tc>
        <w:tc>
          <w:tcPr>
            <w:tcW w:w="7712" w:type="dxa"/>
            <w:gridSpan w:val="8"/>
            <w:vAlign w:val="center"/>
          </w:tcPr>
          <w:p w:rsidR="005637F3" w:rsidRDefault="002C0956" w:rsidP="00526BBD">
            <w:pPr>
              <w:pStyle w:val="10"/>
              <w:spacing w:line="240" w:lineRule="exact"/>
            </w:pPr>
            <w:r>
              <w:t>政府采购金额（当年</w:t>
            </w:r>
            <w:r w:rsidR="00264517">
              <w:t>单位</w:t>
            </w:r>
            <w:r>
              <w:t>预算安排资金）</w:t>
            </w:r>
          </w:p>
        </w:tc>
        <w:tc>
          <w:tcPr>
            <w:tcW w:w="964" w:type="dxa"/>
            <w:vMerge w:val="restart"/>
            <w:vAlign w:val="center"/>
          </w:tcPr>
          <w:p w:rsidR="005637F3" w:rsidRDefault="002C0956" w:rsidP="00526BBD">
            <w:pPr>
              <w:pStyle w:val="10"/>
              <w:spacing w:line="240" w:lineRule="exact"/>
            </w:pPr>
            <w:r>
              <w:t>2022年预留中小微企业份额</w:t>
            </w:r>
          </w:p>
        </w:tc>
      </w:tr>
      <w:tr w:rsidR="005637F3">
        <w:trPr>
          <w:cantSplit/>
          <w:tblHeader/>
          <w:jc w:val="center"/>
        </w:trPr>
        <w:tc>
          <w:tcPr>
            <w:tcW w:w="1097" w:type="dxa"/>
            <w:vAlign w:val="center"/>
          </w:tcPr>
          <w:p w:rsidR="005637F3" w:rsidRDefault="002C0956" w:rsidP="00526BBD">
            <w:pPr>
              <w:pStyle w:val="10"/>
              <w:spacing w:line="240" w:lineRule="exact"/>
            </w:pPr>
            <w:r>
              <w:t>项目名称</w:t>
            </w:r>
          </w:p>
        </w:tc>
        <w:tc>
          <w:tcPr>
            <w:tcW w:w="964" w:type="dxa"/>
            <w:vAlign w:val="center"/>
          </w:tcPr>
          <w:p w:rsidR="005637F3" w:rsidRDefault="002C0956" w:rsidP="00526BBD">
            <w:pPr>
              <w:pStyle w:val="10"/>
              <w:spacing w:line="240" w:lineRule="exact"/>
            </w:pPr>
            <w:r>
              <w:t>预算    资金</w:t>
            </w:r>
          </w:p>
        </w:tc>
        <w:tc>
          <w:tcPr>
            <w:tcW w:w="1134" w:type="dxa"/>
            <w:vMerge/>
          </w:tcPr>
          <w:p w:rsidR="005637F3" w:rsidRDefault="005637F3" w:rsidP="00526BBD">
            <w:pPr>
              <w:spacing w:line="240" w:lineRule="exact"/>
            </w:pPr>
          </w:p>
        </w:tc>
        <w:tc>
          <w:tcPr>
            <w:tcW w:w="1134" w:type="dxa"/>
            <w:vMerge/>
          </w:tcPr>
          <w:p w:rsidR="005637F3" w:rsidRDefault="005637F3" w:rsidP="00526BBD">
            <w:pPr>
              <w:spacing w:line="240" w:lineRule="exact"/>
            </w:pPr>
          </w:p>
        </w:tc>
        <w:tc>
          <w:tcPr>
            <w:tcW w:w="709" w:type="dxa"/>
            <w:vMerge/>
          </w:tcPr>
          <w:p w:rsidR="005637F3" w:rsidRDefault="005637F3" w:rsidP="00526BBD">
            <w:pPr>
              <w:spacing w:line="240" w:lineRule="exact"/>
            </w:pPr>
          </w:p>
        </w:tc>
        <w:tc>
          <w:tcPr>
            <w:tcW w:w="850" w:type="dxa"/>
            <w:vMerge/>
          </w:tcPr>
          <w:p w:rsidR="005637F3" w:rsidRDefault="005637F3" w:rsidP="00526BBD">
            <w:pPr>
              <w:spacing w:line="240" w:lineRule="exact"/>
            </w:pPr>
          </w:p>
        </w:tc>
        <w:tc>
          <w:tcPr>
            <w:tcW w:w="850" w:type="dxa"/>
            <w:vMerge/>
          </w:tcPr>
          <w:p w:rsidR="005637F3" w:rsidRDefault="005637F3" w:rsidP="00526BBD">
            <w:pPr>
              <w:spacing w:line="240" w:lineRule="exact"/>
            </w:pPr>
          </w:p>
        </w:tc>
        <w:tc>
          <w:tcPr>
            <w:tcW w:w="964" w:type="dxa"/>
            <w:vAlign w:val="center"/>
          </w:tcPr>
          <w:p w:rsidR="005637F3" w:rsidRDefault="002C0956" w:rsidP="00526BBD">
            <w:pPr>
              <w:pStyle w:val="10"/>
              <w:spacing w:line="240" w:lineRule="exact"/>
            </w:pPr>
            <w:r>
              <w:t>合计</w:t>
            </w:r>
          </w:p>
        </w:tc>
        <w:tc>
          <w:tcPr>
            <w:tcW w:w="964" w:type="dxa"/>
            <w:vAlign w:val="center"/>
          </w:tcPr>
          <w:p w:rsidR="005637F3" w:rsidRDefault="002C0956" w:rsidP="00526BBD">
            <w:pPr>
              <w:pStyle w:val="10"/>
              <w:spacing w:line="240" w:lineRule="exact"/>
            </w:pPr>
            <w:r>
              <w:t>一般公共预算拨款</w:t>
            </w:r>
          </w:p>
        </w:tc>
        <w:tc>
          <w:tcPr>
            <w:tcW w:w="964" w:type="dxa"/>
            <w:vAlign w:val="center"/>
          </w:tcPr>
          <w:p w:rsidR="005637F3" w:rsidRDefault="002C0956" w:rsidP="00526BBD">
            <w:pPr>
              <w:pStyle w:val="10"/>
              <w:spacing w:line="240" w:lineRule="exact"/>
            </w:pPr>
            <w:r>
              <w:t>基金预算拨款</w:t>
            </w:r>
          </w:p>
        </w:tc>
        <w:tc>
          <w:tcPr>
            <w:tcW w:w="964" w:type="dxa"/>
            <w:vAlign w:val="center"/>
          </w:tcPr>
          <w:p w:rsidR="005637F3" w:rsidRDefault="002C0956" w:rsidP="00526BBD">
            <w:pPr>
              <w:pStyle w:val="10"/>
              <w:spacing w:line="240" w:lineRule="exact"/>
            </w:pPr>
            <w:r>
              <w:t>国有资本经营预算拨款</w:t>
            </w:r>
          </w:p>
        </w:tc>
        <w:tc>
          <w:tcPr>
            <w:tcW w:w="964" w:type="dxa"/>
            <w:vAlign w:val="center"/>
          </w:tcPr>
          <w:p w:rsidR="005637F3" w:rsidRDefault="002C0956" w:rsidP="00526BBD">
            <w:pPr>
              <w:pStyle w:val="10"/>
              <w:spacing w:line="240" w:lineRule="exact"/>
            </w:pPr>
            <w:r>
              <w:t>财政专户核拨</w:t>
            </w:r>
          </w:p>
        </w:tc>
        <w:tc>
          <w:tcPr>
            <w:tcW w:w="964" w:type="dxa"/>
            <w:vAlign w:val="center"/>
          </w:tcPr>
          <w:p w:rsidR="005637F3" w:rsidRDefault="002C0956" w:rsidP="00526BBD">
            <w:pPr>
              <w:pStyle w:val="10"/>
              <w:spacing w:line="240" w:lineRule="exact"/>
            </w:pPr>
            <w:r>
              <w:t>单位    资金</w:t>
            </w:r>
          </w:p>
        </w:tc>
        <w:tc>
          <w:tcPr>
            <w:tcW w:w="964" w:type="dxa"/>
            <w:vAlign w:val="center"/>
          </w:tcPr>
          <w:p w:rsidR="005637F3" w:rsidRDefault="002C0956" w:rsidP="00526BBD">
            <w:pPr>
              <w:pStyle w:val="10"/>
              <w:spacing w:line="240" w:lineRule="exact"/>
            </w:pPr>
            <w:r>
              <w:t>财政拨    款结转</w:t>
            </w:r>
          </w:p>
        </w:tc>
        <w:tc>
          <w:tcPr>
            <w:tcW w:w="964" w:type="dxa"/>
            <w:vAlign w:val="center"/>
          </w:tcPr>
          <w:p w:rsidR="005637F3" w:rsidRDefault="002C0956" w:rsidP="00526BBD">
            <w:pPr>
              <w:pStyle w:val="10"/>
              <w:spacing w:line="240" w:lineRule="exact"/>
            </w:pPr>
            <w:r>
              <w:t>非财政    拨款结    转结余</w:t>
            </w:r>
          </w:p>
        </w:tc>
        <w:tc>
          <w:tcPr>
            <w:tcW w:w="964" w:type="dxa"/>
            <w:vMerge/>
          </w:tcPr>
          <w:p w:rsidR="005637F3" w:rsidRDefault="005637F3"/>
        </w:tc>
      </w:tr>
      <w:tr w:rsidR="005637F3">
        <w:trPr>
          <w:cantSplit/>
          <w:jc w:val="center"/>
        </w:trPr>
        <w:tc>
          <w:tcPr>
            <w:tcW w:w="1097" w:type="dxa"/>
            <w:vAlign w:val="center"/>
          </w:tcPr>
          <w:p w:rsidR="005637F3" w:rsidRDefault="002C0956">
            <w:pPr>
              <w:pStyle w:val="6"/>
            </w:pPr>
            <w:r>
              <w:t>合  计</w:t>
            </w:r>
          </w:p>
        </w:tc>
        <w:tc>
          <w:tcPr>
            <w:tcW w:w="964" w:type="dxa"/>
            <w:vAlign w:val="center"/>
          </w:tcPr>
          <w:p w:rsidR="005637F3" w:rsidRDefault="005637F3">
            <w:pPr>
              <w:pStyle w:val="7"/>
            </w:pPr>
          </w:p>
        </w:tc>
        <w:tc>
          <w:tcPr>
            <w:tcW w:w="1134" w:type="dxa"/>
            <w:vAlign w:val="center"/>
          </w:tcPr>
          <w:p w:rsidR="005637F3" w:rsidRDefault="005637F3">
            <w:pPr>
              <w:pStyle w:val="5"/>
            </w:pPr>
          </w:p>
        </w:tc>
        <w:tc>
          <w:tcPr>
            <w:tcW w:w="1134" w:type="dxa"/>
            <w:vAlign w:val="center"/>
          </w:tcPr>
          <w:p w:rsidR="005637F3" w:rsidRDefault="005637F3">
            <w:pPr>
              <w:pStyle w:val="5"/>
            </w:pPr>
          </w:p>
        </w:tc>
        <w:tc>
          <w:tcPr>
            <w:tcW w:w="709" w:type="dxa"/>
            <w:vAlign w:val="center"/>
          </w:tcPr>
          <w:p w:rsidR="005637F3" w:rsidRDefault="005637F3">
            <w:pPr>
              <w:pStyle w:val="6"/>
            </w:pPr>
          </w:p>
        </w:tc>
        <w:tc>
          <w:tcPr>
            <w:tcW w:w="850" w:type="dxa"/>
            <w:vAlign w:val="center"/>
          </w:tcPr>
          <w:p w:rsidR="005637F3" w:rsidRDefault="005637F3">
            <w:pPr>
              <w:pStyle w:val="7"/>
            </w:pPr>
          </w:p>
        </w:tc>
        <w:tc>
          <w:tcPr>
            <w:tcW w:w="850"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r>
      <w:tr w:rsidR="005637F3">
        <w:trPr>
          <w:cantSplit/>
          <w:jc w:val="center"/>
        </w:trPr>
        <w:tc>
          <w:tcPr>
            <w:tcW w:w="1097" w:type="dxa"/>
            <w:vAlign w:val="center"/>
          </w:tcPr>
          <w:p w:rsidR="005637F3" w:rsidRDefault="005637F3">
            <w:pPr>
              <w:pStyle w:val="6"/>
            </w:pPr>
          </w:p>
        </w:tc>
        <w:tc>
          <w:tcPr>
            <w:tcW w:w="964" w:type="dxa"/>
            <w:vAlign w:val="center"/>
          </w:tcPr>
          <w:p w:rsidR="005637F3" w:rsidRDefault="005637F3">
            <w:pPr>
              <w:pStyle w:val="7"/>
            </w:pPr>
          </w:p>
        </w:tc>
        <w:tc>
          <w:tcPr>
            <w:tcW w:w="1134" w:type="dxa"/>
            <w:vAlign w:val="center"/>
          </w:tcPr>
          <w:p w:rsidR="005637F3" w:rsidRDefault="005637F3">
            <w:pPr>
              <w:pStyle w:val="5"/>
            </w:pPr>
          </w:p>
        </w:tc>
        <w:tc>
          <w:tcPr>
            <w:tcW w:w="1134" w:type="dxa"/>
            <w:vAlign w:val="center"/>
          </w:tcPr>
          <w:p w:rsidR="005637F3" w:rsidRDefault="005637F3">
            <w:pPr>
              <w:pStyle w:val="5"/>
            </w:pPr>
          </w:p>
        </w:tc>
        <w:tc>
          <w:tcPr>
            <w:tcW w:w="709" w:type="dxa"/>
            <w:vAlign w:val="center"/>
          </w:tcPr>
          <w:p w:rsidR="005637F3" w:rsidRDefault="005637F3">
            <w:pPr>
              <w:pStyle w:val="6"/>
            </w:pPr>
          </w:p>
        </w:tc>
        <w:tc>
          <w:tcPr>
            <w:tcW w:w="850" w:type="dxa"/>
            <w:vAlign w:val="center"/>
          </w:tcPr>
          <w:p w:rsidR="005637F3" w:rsidRDefault="005637F3">
            <w:pPr>
              <w:pStyle w:val="7"/>
            </w:pPr>
          </w:p>
        </w:tc>
        <w:tc>
          <w:tcPr>
            <w:tcW w:w="850"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c>
          <w:tcPr>
            <w:tcW w:w="964" w:type="dxa"/>
            <w:vAlign w:val="center"/>
          </w:tcPr>
          <w:p w:rsidR="005637F3" w:rsidRDefault="005637F3">
            <w:pPr>
              <w:pStyle w:val="7"/>
            </w:pPr>
          </w:p>
        </w:tc>
      </w:tr>
      <w:tr w:rsidR="005637F3">
        <w:trPr>
          <w:cantSplit/>
          <w:jc w:val="center"/>
        </w:trPr>
        <w:tc>
          <w:tcPr>
            <w:tcW w:w="1097" w:type="dxa"/>
            <w:vAlign w:val="center"/>
          </w:tcPr>
          <w:p w:rsidR="005637F3" w:rsidRDefault="005637F3">
            <w:pPr>
              <w:pStyle w:val="20"/>
            </w:pPr>
          </w:p>
        </w:tc>
        <w:tc>
          <w:tcPr>
            <w:tcW w:w="964" w:type="dxa"/>
            <w:vAlign w:val="center"/>
          </w:tcPr>
          <w:p w:rsidR="005637F3" w:rsidRDefault="005637F3">
            <w:pPr>
              <w:pStyle w:val="4"/>
            </w:pPr>
          </w:p>
        </w:tc>
        <w:tc>
          <w:tcPr>
            <w:tcW w:w="1134" w:type="dxa"/>
            <w:vAlign w:val="center"/>
          </w:tcPr>
          <w:p w:rsidR="005637F3" w:rsidRDefault="005637F3">
            <w:pPr>
              <w:pStyle w:val="20"/>
            </w:pPr>
          </w:p>
        </w:tc>
        <w:tc>
          <w:tcPr>
            <w:tcW w:w="1134" w:type="dxa"/>
            <w:vAlign w:val="center"/>
          </w:tcPr>
          <w:p w:rsidR="005637F3" w:rsidRDefault="005637F3">
            <w:pPr>
              <w:pStyle w:val="20"/>
            </w:pPr>
          </w:p>
        </w:tc>
        <w:tc>
          <w:tcPr>
            <w:tcW w:w="709" w:type="dxa"/>
            <w:vAlign w:val="center"/>
          </w:tcPr>
          <w:p w:rsidR="005637F3" w:rsidRDefault="005637F3">
            <w:pPr>
              <w:pStyle w:val="3"/>
            </w:pPr>
          </w:p>
        </w:tc>
        <w:tc>
          <w:tcPr>
            <w:tcW w:w="850" w:type="dxa"/>
            <w:vAlign w:val="center"/>
          </w:tcPr>
          <w:p w:rsidR="005637F3" w:rsidRDefault="005637F3">
            <w:pPr>
              <w:pStyle w:val="4"/>
            </w:pPr>
          </w:p>
        </w:tc>
        <w:tc>
          <w:tcPr>
            <w:tcW w:w="850"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r>
      <w:tr w:rsidR="005637F3">
        <w:trPr>
          <w:cantSplit/>
          <w:jc w:val="center"/>
        </w:trPr>
        <w:tc>
          <w:tcPr>
            <w:tcW w:w="1097" w:type="dxa"/>
            <w:vAlign w:val="center"/>
          </w:tcPr>
          <w:p w:rsidR="005637F3" w:rsidRDefault="005637F3">
            <w:pPr>
              <w:pStyle w:val="20"/>
            </w:pPr>
          </w:p>
        </w:tc>
        <w:tc>
          <w:tcPr>
            <w:tcW w:w="964" w:type="dxa"/>
            <w:vAlign w:val="center"/>
          </w:tcPr>
          <w:p w:rsidR="005637F3" w:rsidRDefault="005637F3">
            <w:pPr>
              <w:pStyle w:val="4"/>
            </w:pPr>
          </w:p>
        </w:tc>
        <w:tc>
          <w:tcPr>
            <w:tcW w:w="1134" w:type="dxa"/>
            <w:vAlign w:val="center"/>
          </w:tcPr>
          <w:p w:rsidR="005637F3" w:rsidRDefault="005637F3">
            <w:pPr>
              <w:pStyle w:val="20"/>
            </w:pPr>
          </w:p>
        </w:tc>
        <w:tc>
          <w:tcPr>
            <w:tcW w:w="1134" w:type="dxa"/>
            <w:vAlign w:val="center"/>
          </w:tcPr>
          <w:p w:rsidR="005637F3" w:rsidRDefault="005637F3">
            <w:pPr>
              <w:pStyle w:val="20"/>
            </w:pPr>
          </w:p>
        </w:tc>
        <w:tc>
          <w:tcPr>
            <w:tcW w:w="709" w:type="dxa"/>
            <w:vAlign w:val="center"/>
          </w:tcPr>
          <w:p w:rsidR="005637F3" w:rsidRDefault="005637F3">
            <w:pPr>
              <w:pStyle w:val="3"/>
            </w:pPr>
          </w:p>
        </w:tc>
        <w:tc>
          <w:tcPr>
            <w:tcW w:w="850" w:type="dxa"/>
            <w:vAlign w:val="center"/>
          </w:tcPr>
          <w:p w:rsidR="005637F3" w:rsidRDefault="005637F3">
            <w:pPr>
              <w:pStyle w:val="4"/>
            </w:pPr>
          </w:p>
        </w:tc>
        <w:tc>
          <w:tcPr>
            <w:tcW w:w="850"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r>
      <w:tr w:rsidR="005637F3">
        <w:trPr>
          <w:cantSplit/>
          <w:jc w:val="center"/>
        </w:trPr>
        <w:tc>
          <w:tcPr>
            <w:tcW w:w="1097" w:type="dxa"/>
            <w:vAlign w:val="center"/>
          </w:tcPr>
          <w:p w:rsidR="005637F3" w:rsidRDefault="005637F3">
            <w:pPr>
              <w:pStyle w:val="20"/>
            </w:pPr>
          </w:p>
        </w:tc>
        <w:tc>
          <w:tcPr>
            <w:tcW w:w="964" w:type="dxa"/>
            <w:vAlign w:val="center"/>
          </w:tcPr>
          <w:p w:rsidR="005637F3" w:rsidRDefault="005637F3">
            <w:pPr>
              <w:pStyle w:val="4"/>
            </w:pPr>
          </w:p>
        </w:tc>
        <w:tc>
          <w:tcPr>
            <w:tcW w:w="1134" w:type="dxa"/>
            <w:vAlign w:val="center"/>
          </w:tcPr>
          <w:p w:rsidR="005637F3" w:rsidRDefault="005637F3">
            <w:pPr>
              <w:pStyle w:val="20"/>
            </w:pPr>
          </w:p>
        </w:tc>
        <w:tc>
          <w:tcPr>
            <w:tcW w:w="1134" w:type="dxa"/>
            <w:vAlign w:val="center"/>
          </w:tcPr>
          <w:p w:rsidR="005637F3" w:rsidRDefault="005637F3">
            <w:pPr>
              <w:pStyle w:val="20"/>
            </w:pPr>
          </w:p>
        </w:tc>
        <w:tc>
          <w:tcPr>
            <w:tcW w:w="709" w:type="dxa"/>
            <w:vAlign w:val="center"/>
          </w:tcPr>
          <w:p w:rsidR="005637F3" w:rsidRDefault="005637F3">
            <w:pPr>
              <w:pStyle w:val="3"/>
            </w:pPr>
          </w:p>
        </w:tc>
        <w:tc>
          <w:tcPr>
            <w:tcW w:w="850" w:type="dxa"/>
            <w:vAlign w:val="center"/>
          </w:tcPr>
          <w:p w:rsidR="005637F3" w:rsidRDefault="005637F3">
            <w:pPr>
              <w:pStyle w:val="4"/>
            </w:pPr>
          </w:p>
        </w:tc>
        <w:tc>
          <w:tcPr>
            <w:tcW w:w="850"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c>
          <w:tcPr>
            <w:tcW w:w="964" w:type="dxa"/>
            <w:vAlign w:val="center"/>
          </w:tcPr>
          <w:p w:rsidR="005637F3" w:rsidRDefault="005637F3">
            <w:pPr>
              <w:pStyle w:val="4"/>
            </w:pPr>
          </w:p>
        </w:tc>
      </w:tr>
    </w:tbl>
    <w:p w:rsidR="005637F3" w:rsidRDefault="002C0956">
      <w:pPr>
        <w:spacing w:line="500" w:lineRule="exact"/>
        <w:ind w:firstLine="420"/>
        <w:rPr>
          <w:rFonts w:ascii="方正仿宋_GBK" w:eastAsia="方正仿宋_GBK" w:hAnsi="方正仿宋_GBK" w:cs="方正仿宋_GBK"/>
          <w:color w:val="000000"/>
        </w:rPr>
      </w:pPr>
      <w:r>
        <w:rPr>
          <w:rFonts w:ascii="方正仿宋_GBK" w:eastAsia="方正仿宋_GBK" w:hAnsi="方正仿宋_GBK" w:cs="方正仿宋_GBK"/>
          <w:color w:val="000000"/>
        </w:rPr>
        <w:t>注：同一采购目录序号的物品，其单价会因配置规格不同而变动，均符合资产配置标准。涉密采购事项按照相关规定执行。</w:t>
      </w:r>
    </w:p>
    <w:p w:rsidR="005637F3" w:rsidRDefault="005637F3">
      <w:pPr>
        <w:spacing w:line="500" w:lineRule="exact"/>
        <w:ind w:firstLine="420"/>
        <w:rPr>
          <w:rFonts w:ascii="方正仿宋_GBK" w:eastAsia="方正仿宋_GBK" w:hAnsi="方正仿宋_GBK" w:cs="方正仿宋_GBK"/>
          <w:color w:val="000000"/>
        </w:rPr>
      </w:pPr>
    </w:p>
    <w:p w:rsidR="005637F3" w:rsidRDefault="002C0956">
      <w:pPr>
        <w:spacing w:line="500" w:lineRule="exact"/>
        <w:ind w:firstLine="420"/>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5637F3" w:rsidRDefault="00E005E3" w:rsidP="008D63C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中共三河市委机构编制委员会办公室</w:t>
      </w:r>
      <w:r w:rsidR="002C0956">
        <w:rPr>
          <w:rFonts w:ascii="Times New Roman" w:eastAsia="仿宋_GB2312" w:hAnsi="Times New Roman" w:cs="Times New Roman"/>
          <w:sz w:val="32"/>
          <w:szCs w:val="32"/>
        </w:rPr>
        <w:t>（含所属单位）上年末固定资产金额为</w:t>
      </w:r>
      <w:r w:rsidR="008D63C2">
        <w:rPr>
          <w:rFonts w:ascii="Times New Roman" w:eastAsia="仿宋_GB2312" w:hAnsi="Times New Roman" w:cs="Times New Roman" w:hint="eastAsia"/>
          <w:sz w:val="32"/>
          <w:szCs w:val="32"/>
        </w:rPr>
        <w:t>68.8</w:t>
      </w:r>
      <w:r w:rsidR="002C0956">
        <w:rPr>
          <w:rFonts w:ascii="Times New Roman" w:eastAsia="仿宋_GB2312" w:hAnsi="Times New Roman" w:cs="Times New Roman"/>
          <w:sz w:val="32"/>
          <w:szCs w:val="32"/>
        </w:rPr>
        <w:t>万元</w:t>
      </w:r>
      <w:r w:rsidR="002C0956">
        <w:rPr>
          <w:rFonts w:ascii="Times New Roman" w:eastAsia="仿宋_GB2312" w:hAnsi="Times New Roman" w:cs="Times New Roman" w:hint="eastAsia"/>
          <w:sz w:val="32"/>
          <w:szCs w:val="32"/>
        </w:rPr>
        <w:t>（详见下表）</w:t>
      </w:r>
      <w:r w:rsidR="002C0956">
        <w:rPr>
          <w:rFonts w:ascii="Times New Roman" w:eastAsia="仿宋_GB2312" w:hAnsi="Times New Roman" w:cs="Times New Roman"/>
          <w:sz w:val="32"/>
          <w:szCs w:val="32"/>
        </w:rPr>
        <w:t>，本年度我</w:t>
      </w:r>
      <w:r w:rsidR="00264517">
        <w:rPr>
          <w:rFonts w:ascii="Times New Roman" w:eastAsia="仿宋_GB2312" w:hAnsi="Times New Roman" w:cs="Times New Roman"/>
          <w:sz w:val="32"/>
          <w:szCs w:val="32"/>
        </w:rPr>
        <w:t>单位</w:t>
      </w:r>
      <w:r w:rsidR="002C0956">
        <w:rPr>
          <w:rFonts w:ascii="Times New Roman" w:eastAsia="仿宋_GB2312" w:hAnsi="Times New Roman" w:cs="Times New Roman"/>
          <w:sz w:val="32"/>
          <w:szCs w:val="32"/>
        </w:rPr>
        <w:t>拟购置固定资产</w:t>
      </w:r>
      <w:r w:rsidR="002C0956">
        <w:rPr>
          <w:rFonts w:ascii="Times New Roman" w:eastAsia="仿宋_GB2312" w:hAnsi="Times New Roman" w:cs="Times New Roman" w:hint="eastAsia"/>
          <w:sz w:val="32"/>
          <w:szCs w:val="32"/>
        </w:rPr>
        <w:t>总额为</w:t>
      </w:r>
      <w:r w:rsidR="008D63C2">
        <w:rPr>
          <w:rFonts w:ascii="Times New Roman" w:eastAsia="仿宋_GB2312" w:hAnsi="Times New Roman" w:cs="Times New Roman" w:hint="eastAsia"/>
          <w:sz w:val="32"/>
          <w:szCs w:val="32"/>
        </w:rPr>
        <w:t>2</w:t>
      </w:r>
      <w:r w:rsidR="002C0956">
        <w:rPr>
          <w:rFonts w:ascii="Times New Roman" w:eastAsia="仿宋_GB2312" w:hAnsi="Times New Roman" w:cs="Times New Roman" w:hint="eastAsia"/>
          <w:sz w:val="32"/>
          <w:szCs w:val="32"/>
        </w:rPr>
        <w:t>万元，</w:t>
      </w:r>
      <w:r w:rsidR="002C0956">
        <w:rPr>
          <w:rFonts w:ascii="Times New Roman" w:eastAsia="仿宋_GB2312" w:hAnsi="Times New Roman" w:cs="Times New Roman"/>
          <w:sz w:val="32"/>
          <w:szCs w:val="32"/>
        </w:rPr>
        <w:t>主要为</w:t>
      </w:r>
      <w:r w:rsidR="002C0956">
        <w:rPr>
          <w:rFonts w:ascii="Times New Roman" w:eastAsia="仿宋_GB2312" w:hAnsi="Times New Roman" w:cs="Times New Roman" w:hint="eastAsia"/>
          <w:sz w:val="32"/>
          <w:szCs w:val="32"/>
        </w:rPr>
        <w:t>（</w:t>
      </w:r>
      <w:r w:rsidR="008D63C2">
        <w:rPr>
          <w:rFonts w:ascii="Times New Roman" w:eastAsia="仿宋_GB2312" w:hAnsi="Times New Roman" w:cs="Times New Roman" w:hint="eastAsia"/>
          <w:sz w:val="32"/>
          <w:szCs w:val="32"/>
        </w:rPr>
        <w:t>办公</w:t>
      </w:r>
      <w:r w:rsidR="002C0956">
        <w:rPr>
          <w:rFonts w:ascii="Times New Roman" w:eastAsia="仿宋_GB2312" w:hAnsi="Times New Roman" w:cs="Times New Roman"/>
          <w:sz w:val="32"/>
          <w:szCs w:val="32"/>
        </w:rPr>
        <w:t>计算机设备、打印设备、空调、办公家具</w:t>
      </w:r>
      <w:r w:rsidR="002C0956">
        <w:rPr>
          <w:rFonts w:ascii="Times New Roman" w:eastAsia="仿宋_GB2312" w:hAnsi="Times New Roman" w:cs="Times New Roman" w:hint="eastAsia"/>
          <w:sz w:val="32"/>
          <w:szCs w:val="32"/>
        </w:rPr>
        <w:t>）</w:t>
      </w:r>
      <w:r w:rsidR="002C0956">
        <w:rPr>
          <w:rFonts w:ascii="Times New Roman" w:eastAsia="仿宋_GB2312" w:hAnsi="Times New Roman" w:cs="Times New Roman"/>
          <w:sz w:val="32"/>
          <w:szCs w:val="32"/>
        </w:rPr>
        <w:t>等，</w:t>
      </w:r>
      <w:r w:rsidR="008D63C2">
        <w:rPr>
          <w:rFonts w:ascii="Times New Roman" w:eastAsia="仿宋_GB2312" w:hAnsi="Times New Roman" w:cs="Times New Roman" w:hint="eastAsia"/>
          <w:sz w:val="32"/>
          <w:szCs w:val="32"/>
        </w:rPr>
        <w:t>我</w:t>
      </w:r>
      <w:r w:rsidR="00264517">
        <w:rPr>
          <w:rFonts w:ascii="Times New Roman" w:eastAsia="仿宋_GB2312" w:hAnsi="Times New Roman" w:cs="Times New Roman" w:hint="eastAsia"/>
          <w:sz w:val="32"/>
          <w:szCs w:val="32"/>
        </w:rPr>
        <w:t>单位</w:t>
      </w:r>
      <w:r w:rsidR="008D63C2">
        <w:rPr>
          <w:rFonts w:ascii="Times New Roman" w:eastAsia="仿宋_GB2312" w:hAnsi="Times New Roman" w:cs="Times New Roman" w:hint="eastAsia"/>
          <w:sz w:val="32"/>
          <w:szCs w:val="32"/>
        </w:rPr>
        <w:t>年采购量不到</w:t>
      </w:r>
      <w:r w:rsidR="008D63C2">
        <w:rPr>
          <w:rFonts w:ascii="Times New Roman" w:eastAsia="仿宋_GB2312" w:hAnsi="Times New Roman" w:cs="Times New Roman" w:hint="eastAsia"/>
          <w:sz w:val="32"/>
          <w:szCs w:val="32"/>
        </w:rPr>
        <w:t>20</w:t>
      </w:r>
      <w:r w:rsidR="008D63C2">
        <w:rPr>
          <w:rFonts w:ascii="Times New Roman" w:eastAsia="仿宋_GB2312" w:hAnsi="Times New Roman" w:cs="Times New Roman" w:hint="eastAsia"/>
          <w:sz w:val="32"/>
          <w:szCs w:val="32"/>
        </w:rPr>
        <w:t>万元且没有单价商品达到</w:t>
      </w:r>
      <w:r w:rsidR="008D63C2">
        <w:rPr>
          <w:rFonts w:ascii="Times New Roman" w:eastAsia="仿宋_GB2312" w:hAnsi="Times New Roman" w:cs="Times New Roman" w:hint="eastAsia"/>
          <w:sz w:val="32"/>
          <w:szCs w:val="32"/>
        </w:rPr>
        <w:t>10</w:t>
      </w:r>
      <w:r w:rsidR="008D63C2">
        <w:rPr>
          <w:rFonts w:ascii="Times New Roman" w:eastAsia="仿宋_GB2312" w:hAnsi="Times New Roman" w:cs="Times New Roman" w:hint="eastAsia"/>
          <w:sz w:val="32"/>
          <w:szCs w:val="32"/>
        </w:rPr>
        <w:t>万元的商品，不需要</w:t>
      </w:r>
      <w:r w:rsidR="008D63C2">
        <w:rPr>
          <w:rFonts w:ascii="Times New Roman" w:eastAsia="仿宋_GB2312" w:hAnsi="Times New Roman" w:cs="Times New Roman"/>
          <w:sz w:val="32"/>
          <w:szCs w:val="32"/>
        </w:rPr>
        <w:t>列入政府采购预算</w:t>
      </w:r>
      <w:r w:rsidR="008D63C2">
        <w:rPr>
          <w:rFonts w:ascii="Times New Roman" w:eastAsia="仿宋_GB2312" w:hAnsi="Times New Roman" w:cs="Times New Roman" w:hint="eastAsia"/>
          <w:sz w:val="32"/>
          <w:szCs w:val="32"/>
        </w:rPr>
        <w:t>，</w:t>
      </w:r>
      <w:r w:rsidR="002C0956">
        <w:rPr>
          <w:rFonts w:ascii="Times New Roman" w:eastAsia="仿宋_GB2312" w:hAnsi="Times New Roman" w:cs="Times New Roman"/>
          <w:sz w:val="32"/>
          <w:szCs w:val="32"/>
        </w:rPr>
        <w:t>详见</w:t>
      </w:r>
      <w:r w:rsidR="002C0956">
        <w:rPr>
          <w:rFonts w:ascii="Times New Roman" w:eastAsia="仿宋_GB2312" w:hAnsi="Times New Roman" w:cs="Times New Roman" w:hint="eastAsia"/>
          <w:sz w:val="32"/>
          <w:szCs w:val="32"/>
        </w:rPr>
        <w:t>政府采购</w:t>
      </w:r>
      <w:r w:rsidR="002C0956">
        <w:rPr>
          <w:rFonts w:ascii="Times New Roman" w:eastAsia="仿宋_GB2312" w:hAnsi="Times New Roman" w:cs="Times New Roman"/>
          <w:sz w:val="32"/>
          <w:szCs w:val="32"/>
        </w:rPr>
        <w:t>预算表。</w:t>
      </w:r>
    </w:p>
    <w:tbl>
      <w:tblPr>
        <w:tblW w:w="13325" w:type="dxa"/>
        <w:tblInd w:w="93" w:type="dxa"/>
        <w:tblLook w:val="04A0" w:firstRow="1" w:lastRow="0" w:firstColumn="1" w:lastColumn="0" w:noHBand="0" w:noVBand="1"/>
      </w:tblPr>
      <w:tblGrid>
        <w:gridCol w:w="5224"/>
        <w:gridCol w:w="3155"/>
        <w:gridCol w:w="5103"/>
      </w:tblGrid>
      <w:tr w:rsidR="005637F3">
        <w:trPr>
          <w:trHeight w:val="705"/>
        </w:trPr>
        <w:tc>
          <w:tcPr>
            <w:tcW w:w="13482" w:type="dxa"/>
            <w:gridSpan w:val="3"/>
            <w:tcBorders>
              <w:top w:val="nil"/>
              <w:left w:val="nil"/>
              <w:bottom w:val="nil"/>
              <w:right w:val="nil"/>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三河</w:t>
            </w:r>
            <w:r>
              <w:rPr>
                <w:rFonts w:ascii="Times New Roman" w:eastAsia="仿宋_GB2312" w:hAnsi="Times New Roman" w:cs="Times New Roman"/>
                <w:b/>
                <w:bCs/>
                <w:kern w:val="0"/>
                <w:sz w:val="32"/>
                <w:szCs w:val="32"/>
              </w:rPr>
              <w:t>市市直</w:t>
            </w:r>
            <w:r w:rsidR="00264517">
              <w:rPr>
                <w:rFonts w:ascii="Times New Roman" w:eastAsia="仿宋_GB2312" w:hAnsi="Times New Roman" w:cs="Times New Roman"/>
                <w:b/>
                <w:bCs/>
                <w:kern w:val="0"/>
                <w:sz w:val="32"/>
                <w:szCs w:val="32"/>
              </w:rPr>
              <w:t>单位</w:t>
            </w:r>
            <w:r>
              <w:rPr>
                <w:rFonts w:ascii="Times New Roman" w:eastAsia="仿宋_GB2312" w:hAnsi="Times New Roman" w:cs="Times New Roman"/>
                <w:b/>
                <w:bCs/>
                <w:kern w:val="0"/>
                <w:sz w:val="32"/>
                <w:szCs w:val="32"/>
              </w:rPr>
              <w:t>固定资产占用情况表</w:t>
            </w:r>
          </w:p>
        </w:tc>
      </w:tr>
      <w:tr w:rsidR="005637F3">
        <w:trPr>
          <w:trHeight w:val="510"/>
        </w:trPr>
        <w:tc>
          <w:tcPr>
            <w:tcW w:w="8379" w:type="dxa"/>
            <w:gridSpan w:val="2"/>
            <w:tcBorders>
              <w:top w:val="nil"/>
              <w:left w:val="nil"/>
              <w:bottom w:val="nil"/>
              <w:right w:val="nil"/>
            </w:tcBorders>
            <w:shd w:val="clear" w:color="auto" w:fill="auto"/>
            <w:noWrap/>
            <w:vAlign w:val="center"/>
          </w:tcPr>
          <w:p w:rsidR="005637F3" w:rsidRDefault="002C095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264517">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sidR="00E005E3">
              <w:rPr>
                <w:rFonts w:ascii="Times New Roman" w:eastAsia="仿宋_GB2312" w:hAnsi="Times New Roman" w:cs="Times New Roman" w:hint="eastAsia"/>
                <w:kern w:val="0"/>
                <w:sz w:val="22"/>
              </w:rPr>
              <w:t>中共三河市委机构编制委员会办公室</w:t>
            </w:r>
          </w:p>
        </w:tc>
        <w:tc>
          <w:tcPr>
            <w:tcW w:w="5103" w:type="dxa"/>
            <w:tcBorders>
              <w:top w:val="nil"/>
              <w:left w:val="nil"/>
              <w:bottom w:val="nil"/>
              <w:right w:val="nil"/>
            </w:tcBorders>
            <w:shd w:val="clear" w:color="auto" w:fill="auto"/>
            <w:noWrap/>
            <w:vAlign w:val="center"/>
          </w:tcPr>
          <w:p w:rsidR="005637F3" w:rsidRDefault="002C0956">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w:t>
            </w:r>
            <w:r>
              <w:rPr>
                <w:rFonts w:ascii="Times New Roman" w:eastAsia="仿宋_GB2312" w:hAnsi="Times New Roman" w:cs="Times New Roman"/>
                <w:kern w:val="0"/>
                <w:sz w:val="22"/>
              </w:rPr>
              <w:t>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5637F3">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2C0956">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5637F3" w:rsidRDefault="008D63C2" w:rsidP="008D63C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68.8</w:t>
            </w: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A71F99">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5637F3" w:rsidRDefault="008D63C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17.38</w:t>
            </w: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r>
      <w:tr w:rsidR="005637F3">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5637F3" w:rsidRDefault="002C0956" w:rsidP="008D63C2">
            <w:pPr>
              <w:widowControl/>
              <w:spacing w:line="584" w:lineRule="exact"/>
              <w:ind w:firstLineChars="300" w:firstLine="660"/>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5637F3" w:rsidRDefault="005637F3">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5637F3" w:rsidRDefault="008D63C2">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51.42</w:t>
            </w:r>
          </w:p>
        </w:tc>
      </w:tr>
    </w:tbl>
    <w:p w:rsidR="005637F3" w:rsidRDefault="002C09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级财政当年拨付的资金。</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5637F3" w:rsidRDefault="002C0956">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市</w:t>
      </w:r>
      <w:r>
        <w:rPr>
          <w:rFonts w:ascii="Times New Roman" w:eastAsia="仿宋_GB2312" w:hAnsi="Times New Roman" w:cs="Times New Roman"/>
          <w:sz w:val="32"/>
          <w:szCs w:val="32"/>
        </w:rPr>
        <w:t>级</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5637F3" w:rsidRDefault="002C0956">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5637F3" w:rsidRDefault="002C095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5637F3" w:rsidRDefault="002C0956">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264517">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5637F3">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625" w:rsidRDefault="00D21625">
      <w:r>
        <w:separator/>
      </w:r>
    </w:p>
  </w:endnote>
  <w:endnote w:type="continuationSeparator" w:id="0">
    <w:p w:rsidR="00D21625" w:rsidRDefault="00D2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书宋_GBK">
    <w:altName w:val="微软雅黑"/>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方正仿宋_GBK">
    <w:altName w:val="Malgun Gothic Semilight"/>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7F3" w:rsidRDefault="002C0956">
    <w:pPr>
      <w:pStyle w:val="a4"/>
      <w:jc w:val="center"/>
    </w:pPr>
    <w:r>
      <w:rPr>
        <w:rFonts w:hint="eastAsia"/>
      </w:rPr>
      <w:t>-</w:t>
    </w:r>
    <w:r>
      <w:fldChar w:fldCharType="begin"/>
    </w:r>
    <w:r>
      <w:instrText>PAGE   \* MERGEFORMAT</w:instrText>
    </w:r>
    <w:r>
      <w:fldChar w:fldCharType="separate"/>
    </w:r>
    <w:r w:rsidR="002C693F" w:rsidRPr="002C693F">
      <w:rPr>
        <w:noProof/>
        <w:lang w:val="zh-CN"/>
      </w:rPr>
      <w:t>14</w:t>
    </w:r>
    <w:r>
      <w:rPr>
        <w:lang w:val="zh-CN"/>
      </w:rPr>
      <w:fldChar w:fldCharType="end"/>
    </w:r>
    <w:r>
      <w:rPr>
        <w:rFonts w:hint="eastAsia"/>
      </w:rPr>
      <w:t>-</w:t>
    </w:r>
  </w:p>
  <w:p w:rsidR="005637F3" w:rsidRDefault="005637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625" w:rsidRDefault="00D21625">
      <w:r>
        <w:separator/>
      </w:r>
    </w:p>
  </w:footnote>
  <w:footnote w:type="continuationSeparator" w:id="0">
    <w:p w:rsidR="00D21625" w:rsidRDefault="00D2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D347CC"/>
    <w:rsid w:val="000230E6"/>
    <w:rsid w:val="00046790"/>
    <w:rsid w:val="000A01B0"/>
    <w:rsid w:val="000E5891"/>
    <w:rsid w:val="001675F5"/>
    <w:rsid w:val="0025632D"/>
    <w:rsid w:val="00264517"/>
    <w:rsid w:val="002C0956"/>
    <w:rsid w:val="002C693F"/>
    <w:rsid w:val="002D1982"/>
    <w:rsid w:val="003D219A"/>
    <w:rsid w:val="004A54AA"/>
    <w:rsid w:val="004C15B5"/>
    <w:rsid w:val="00526BBD"/>
    <w:rsid w:val="005637F3"/>
    <w:rsid w:val="00580EC2"/>
    <w:rsid w:val="005A2FBD"/>
    <w:rsid w:val="005C2CDA"/>
    <w:rsid w:val="0065064E"/>
    <w:rsid w:val="00692BF9"/>
    <w:rsid w:val="00692ECB"/>
    <w:rsid w:val="006C1EC6"/>
    <w:rsid w:val="00745238"/>
    <w:rsid w:val="007F06D6"/>
    <w:rsid w:val="00875CF4"/>
    <w:rsid w:val="008A1F66"/>
    <w:rsid w:val="008D63C2"/>
    <w:rsid w:val="008E60B4"/>
    <w:rsid w:val="00944233"/>
    <w:rsid w:val="009B041B"/>
    <w:rsid w:val="00A71F99"/>
    <w:rsid w:val="00A95C2D"/>
    <w:rsid w:val="00AF35BE"/>
    <w:rsid w:val="00B31841"/>
    <w:rsid w:val="00B40732"/>
    <w:rsid w:val="00B77D12"/>
    <w:rsid w:val="00B80935"/>
    <w:rsid w:val="00CC4B11"/>
    <w:rsid w:val="00D21625"/>
    <w:rsid w:val="00D347CC"/>
    <w:rsid w:val="00E005E3"/>
    <w:rsid w:val="00EA6E6A"/>
    <w:rsid w:val="00EE7F0C"/>
    <w:rsid w:val="00F339F3"/>
    <w:rsid w:val="0C946333"/>
    <w:rsid w:val="26071CD7"/>
    <w:rsid w:val="3AFD2A1C"/>
    <w:rsid w:val="56983779"/>
    <w:rsid w:val="583938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20">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1044</Words>
  <Characters>5956</Characters>
  <Application>Microsoft Office Word</Application>
  <DocSecurity>0</DocSecurity>
  <Lines>49</Lines>
  <Paragraphs>13</Paragraphs>
  <ScaleCrop>false</ScaleCrop>
  <Company>Microsoft</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xb21cn</cp:lastModifiedBy>
  <cp:revision>100</cp:revision>
  <cp:lastPrinted>2018-01-30T06:12:00Z</cp:lastPrinted>
  <dcterms:created xsi:type="dcterms:W3CDTF">2020-01-13T03:27:00Z</dcterms:created>
  <dcterms:modified xsi:type="dcterms:W3CDTF">2023-08-10T09:28:00Z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4E44EDF0EF9F46F78136DEDCDFA20100</vt:lpwstr>
  </property>
</Properties>
</file>