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F" w:rsidRPr="0028516D" w:rsidRDefault="005522DF" w:rsidP="0028516D">
      <w:pPr>
        <w:ind w:firstLineChars="988" w:firstLine="3967"/>
        <w:jc w:val="left"/>
        <w:rPr>
          <w:rFonts w:ascii="宋体"/>
          <w:b/>
          <w:sz w:val="40"/>
          <w:szCs w:val="40"/>
        </w:rPr>
      </w:pPr>
      <w:r w:rsidRPr="0028516D">
        <w:rPr>
          <w:rFonts w:ascii="宋体" w:hAnsi="宋体" w:hint="eastAsia"/>
          <w:b/>
          <w:sz w:val="40"/>
          <w:szCs w:val="40"/>
        </w:rPr>
        <w:t>万全县工业和信息化局部门职责登记表</w:t>
      </w:r>
    </w:p>
    <w:p w:rsidR="005522DF" w:rsidRPr="00677388" w:rsidRDefault="005522DF" w:rsidP="006C7618">
      <w:pPr>
        <w:rPr>
          <w:rFonts w:ascii="仿宋" w:eastAsia="仿宋" w:hAnsi="仿宋"/>
          <w:sz w:val="30"/>
          <w:szCs w:val="30"/>
        </w:rPr>
      </w:pPr>
      <w:r w:rsidRPr="00677388">
        <w:rPr>
          <w:rFonts w:ascii="仿宋" w:eastAsia="仿宋" w:hAnsi="仿宋"/>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4820"/>
        <w:gridCol w:w="1417"/>
        <w:gridCol w:w="835"/>
      </w:tblGrid>
      <w:tr w:rsidR="005522DF" w:rsidRPr="0028516D" w:rsidTr="00A97CCA">
        <w:trPr>
          <w:trHeight w:val="1050"/>
        </w:trPr>
        <w:tc>
          <w:tcPr>
            <w:tcW w:w="817" w:type="dxa"/>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序号</w:t>
            </w:r>
          </w:p>
        </w:tc>
        <w:tc>
          <w:tcPr>
            <w:tcW w:w="6237" w:type="dxa"/>
            <w:vAlign w:val="center"/>
          </w:tcPr>
          <w:p w:rsidR="005522DF" w:rsidRPr="0028516D" w:rsidRDefault="005522DF" w:rsidP="0028516D">
            <w:pPr>
              <w:ind w:firstLineChars="950" w:firstLine="2280"/>
              <w:rPr>
                <w:rFonts w:ascii="仿宋" w:eastAsia="仿宋" w:hAnsi="仿宋"/>
                <w:sz w:val="24"/>
                <w:szCs w:val="24"/>
              </w:rPr>
            </w:pPr>
            <w:r w:rsidRPr="0028516D">
              <w:rPr>
                <w:rFonts w:ascii="仿宋" w:eastAsia="仿宋" w:hAnsi="仿宋" w:hint="eastAsia"/>
                <w:sz w:val="24"/>
                <w:szCs w:val="24"/>
              </w:rPr>
              <w:t>主要职责</w:t>
            </w:r>
          </w:p>
        </w:tc>
        <w:tc>
          <w:tcPr>
            <w:tcW w:w="4820" w:type="dxa"/>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具体工作事项</w:t>
            </w:r>
          </w:p>
        </w:tc>
        <w:tc>
          <w:tcPr>
            <w:tcW w:w="1417" w:type="dxa"/>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责任处室</w:t>
            </w:r>
          </w:p>
        </w:tc>
        <w:tc>
          <w:tcPr>
            <w:tcW w:w="835" w:type="dxa"/>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备注</w:t>
            </w:r>
          </w:p>
        </w:tc>
      </w:tr>
      <w:tr w:rsidR="005522DF" w:rsidRPr="0028516D" w:rsidTr="00A97CCA">
        <w:trPr>
          <w:trHeight w:val="3744"/>
        </w:trPr>
        <w:tc>
          <w:tcPr>
            <w:tcW w:w="817" w:type="dxa"/>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sz w:val="24"/>
                <w:szCs w:val="24"/>
              </w:rPr>
              <w:t>1</w:t>
            </w:r>
          </w:p>
        </w:tc>
        <w:tc>
          <w:tcPr>
            <w:tcW w:w="6237" w:type="dxa"/>
          </w:tcPr>
          <w:p w:rsidR="005522DF" w:rsidRPr="0028516D" w:rsidRDefault="005522DF" w:rsidP="00741CA7">
            <w:pPr>
              <w:pStyle w:val="BodyTextIndent3"/>
              <w:ind w:firstLine="480"/>
              <w:rPr>
                <w:rFonts w:ascii="仿宋" w:eastAsia="仿宋" w:hAnsi="仿宋"/>
                <w:sz w:val="24"/>
                <w:szCs w:val="24"/>
              </w:rPr>
            </w:pPr>
          </w:p>
          <w:p w:rsidR="005522DF" w:rsidRPr="0028516D" w:rsidRDefault="005522DF" w:rsidP="00741CA7">
            <w:pPr>
              <w:pStyle w:val="BodyTextIndent3"/>
              <w:ind w:firstLine="480"/>
              <w:rPr>
                <w:rFonts w:ascii="仿宋" w:eastAsia="仿宋" w:hAnsi="仿宋"/>
                <w:sz w:val="24"/>
                <w:szCs w:val="24"/>
              </w:rPr>
            </w:pPr>
            <w:r w:rsidRPr="0028516D">
              <w:rPr>
                <w:rFonts w:ascii="仿宋" w:eastAsia="仿宋" w:hAnsi="仿宋"/>
                <w:sz w:val="24"/>
                <w:szCs w:val="24"/>
              </w:rPr>
              <w:t>1</w:t>
            </w:r>
            <w:r w:rsidRPr="0028516D">
              <w:rPr>
                <w:rFonts w:ascii="仿宋" w:eastAsia="仿宋" w:hAnsi="仿宋" w:hint="eastAsia"/>
                <w:sz w:val="24"/>
                <w:szCs w:val="24"/>
              </w:rPr>
              <w:t>、负责处理机关日常政务工作，制定建立机关各项规章制度；负责会议组织、文电运转、档案管理、机要保密、对外宣传、政务督办、安全保卫等行政事务；承担人大代表建议和政协提案的组织协调工作；</w:t>
            </w:r>
          </w:p>
          <w:p w:rsidR="005522DF" w:rsidRPr="0028516D" w:rsidRDefault="005522DF" w:rsidP="00741CA7">
            <w:pPr>
              <w:pStyle w:val="BodyTextIndent3"/>
              <w:ind w:firstLine="480"/>
              <w:rPr>
                <w:rFonts w:ascii="仿宋" w:eastAsia="仿宋" w:hAnsi="仿宋" w:cs="宋体"/>
                <w:kern w:val="0"/>
                <w:sz w:val="24"/>
                <w:szCs w:val="24"/>
              </w:rPr>
            </w:pPr>
            <w:r w:rsidRPr="0028516D">
              <w:rPr>
                <w:rFonts w:ascii="仿宋" w:eastAsia="仿宋" w:hAnsi="仿宋" w:cs="仿宋_GB2312"/>
                <w:sz w:val="24"/>
                <w:szCs w:val="24"/>
              </w:rPr>
              <w:t>2</w:t>
            </w:r>
            <w:r w:rsidRPr="0028516D">
              <w:rPr>
                <w:rFonts w:ascii="仿宋" w:eastAsia="仿宋" w:hAnsi="仿宋" w:cs="仿宋_GB2312" w:hint="eastAsia"/>
                <w:sz w:val="24"/>
                <w:szCs w:val="24"/>
              </w:rPr>
              <w:t>、</w:t>
            </w:r>
            <w:r w:rsidRPr="0028516D">
              <w:rPr>
                <w:rFonts w:ascii="仿宋" w:eastAsia="仿宋" w:hAnsi="仿宋" w:cs="仿宋_GB2312" w:hint="eastAsia"/>
                <w:sz w:val="24"/>
                <w:szCs w:val="24"/>
                <w:lang w:val="zh-CN"/>
              </w:rPr>
              <w:t>负责机关财务、资产管理、政府采购等工作；</w:t>
            </w:r>
            <w:r w:rsidRPr="0028516D">
              <w:rPr>
                <w:rFonts w:ascii="仿宋" w:eastAsia="仿宋" w:hAnsi="仿宋" w:hint="eastAsia"/>
                <w:sz w:val="24"/>
                <w:szCs w:val="24"/>
              </w:rPr>
              <w:t>负责处理党务、人事编制等工作；</w:t>
            </w:r>
            <w:r w:rsidRPr="0028516D">
              <w:rPr>
                <w:rFonts w:ascii="仿宋" w:eastAsia="仿宋" w:hAnsi="仿宋" w:cs="宋体" w:hint="eastAsia"/>
                <w:kern w:val="0"/>
                <w:sz w:val="24"/>
                <w:szCs w:val="24"/>
              </w:rPr>
              <w:t>负责收集招商引资项目信息；统计、汇总招商引资项目工作，组织或参与政府对外招商引资和经济协作活动。</w:t>
            </w:r>
          </w:p>
          <w:p w:rsidR="005522DF" w:rsidRPr="0028516D" w:rsidRDefault="005522DF" w:rsidP="00741CA7">
            <w:pPr>
              <w:pStyle w:val="BodyTextIndent3"/>
              <w:ind w:firstLine="480"/>
              <w:rPr>
                <w:rFonts w:ascii="仿宋" w:eastAsia="仿宋" w:hAnsi="仿宋" w:cs="宋体"/>
                <w:color w:val="000000"/>
                <w:kern w:val="0"/>
                <w:sz w:val="24"/>
                <w:szCs w:val="24"/>
              </w:rPr>
            </w:pPr>
            <w:r w:rsidRPr="0028516D">
              <w:rPr>
                <w:rFonts w:ascii="仿宋" w:eastAsia="仿宋" w:hAnsi="仿宋" w:cs="宋体"/>
                <w:color w:val="000000"/>
                <w:kern w:val="0"/>
                <w:sz w:val="24"/>
                <w:szCs w:val="24"/>
              </w:rPr>
              <w:t>3</w:t>
            </w:r>
            <w:r w:rsidRPr="0028516D">
              <w:rPr>
                <w:rFonts w:ascii="仿宋" w:eastAsia="仿宋" w:hAnsi="仿宋" w:cs="宋体" w:hint="eastAsia"/>
                <w:color w:val="000000"/>
                <w:kern w:val="0"/>
                <w:sz w:val="24"/>
                <w:szCs w:val="24"/>
              </w:rPr>
              <w:t>、负责本系统的信访稳定工作；负责群众来电、来信、来访的接待、登记及调处工作；负责上级交办的各类信访案件的调处、材料报送工作；参与组织本系统信访案件的调查工作；负责信访案件相关材料的分类归档；</w:t>
            </w:r>
          </w:p>
          <w:p w:rsidR="005522DF" w:rsidRPr="0028516D" w:rsidRDefault="005522DF" w:rsidP="00741CA7">
            <w:pPr>
              <w:pStyle w:val="BodyTextIndent3"/>
              <w:ind w:firstLine="480"/>
              <w:rPr>
                <w:rFonts w:ascii="仿宋" w:eastAsia="仿宋" w:hAnsi="仿宋" w:cs="仿宋_GB2312"/>
                <w:sz w:val="24"/>
                <w:szCs w:val="24"/>
                <w:lang w:val="zh-CN"/>
              </w:rPr>
            </w:pPr>
            <w:r w:rsidRPr="0028516D">
              <w:rPr>
                <w:rFonts w:ascii="仿宋" w:eastAsia="仿宋" w:hAnsi="仿宋" w:cs="仿宋_GB2312"/>
                <w:sz w:val="24"/>
                <w:szCs w:val="24"/>
              </w:rPr>
              <w:t>4</w:t>
            </w:r>
            <w:r w:rsidRPr="0028516D">
              <w:rPr>
                <w:rFonts w:ascii="仿宋" w:eastAsia="仿宋" w:hAnsi="仿宋" w:cs="仿宋_GB2312" w:hint="eastAsia"/>
                <w:sz w:val="24"/>
                <w:szCs w:val="24"/>
              </w:rPr>
              <w:t>、</w:t>
            </w:r>
            <w:r w:rsidRPr="0028516D">
              <w:rPr>
                <w:rFonts w:ascii="仿宋" w:eastAsia="仿宋" w:hAnsi="仿宋" w:cs="仿宋_GB2312" w:hint="eastAsia"/>
                <w:sz w:val="24"/>
                <w:szCs w:val="24"/>
                <w:lang w:val="zh-CN"/>
              </w:rPr>
              <w:t>负责局机关离退休干部工作，指导所属单位的离退休干部工作。</w:t>
            </w:r>
          </w:p>
          <w:p w:rsidR="005522DF" w:rsidRPr="0028516D" w:rsidRDefault="005522DF" w:rsidP="00741CA7">
            <w:pPr>
              <w:pStyle w:val="BodyTextIndent3"/>
              <w:ind w:firstLine="480"/>
              <w:rPr>
                <w:rFonts w:ascii="仿宋" w:eastAsia="仿宋" w:hAnsi="仿宋"/>
                <w:sz w:val="24"/>
                <w:szCs w:val="24"/>
              </w:rPr>
            </w:pPr>
            <w:r w:rsidRPr="0028516D">
              <w:rPr>
                <w:rFonts w:ascii="仿宋" w:eastAsia="仿宋" w:hAnsi="仿宋" w:cs="仿宋_GB2312"/>
                <w:sz w:val="24"/>
                <w:szCs w:val="24"/>
                <w:lang w:val="zh-CN"/>
              </w:rPr>
              <w:t>5</w:t>
            </w:r>
            <w:r w:rsidRPr="0028516D">
              <w:rPr>
                <w:rFonts w:ascii="仿宋" w:eastAsia="仿宋" w:hAnsi="仿宋" w:cs="仿宋_GB2312" w:hint="eastAsia"/>
                <w:sz w:val="24"/>
                <w:szCs w:val="24"/>
                <w:lang w:val="zh-CN"/>
              </w:rPr>
              <w:t>、</w:t>
            </w:r>
            <w:r w:rsidRPr="0028516D">
              <w:rPr>
                <w:rFonts w:ascii="仿宋" w:eastAsia="仿宋" w:hAnsi="仿宋" w:hint="eastAsia"/>
                <w:sz w:val="24"/>
                <w:szCs w:val="24"/>
              </w:rPr>
              <w:t>承办县政府交办的其他事项。</w:t>
            </w:r>
          </w:p>
          <w:p w:rsidR="005522DF" w:rsidRDefault="005522DF" w:rsidP="00741CA7">
            <w:pPr>
              <w:pStyle w:val="BodyTextIndent3"/>
              <w:ind w:firstLine="480"/>
              <w:rPr>
                <w:rFonts w:ascii="仿宋" w:eastAsia="仿宋" w:hAnsi="仿宋" w:cs="宋体"/>
                <w:kern w:val="0"/>
                <w:sz w:val="24"/>
                <w:szCs w:val="24"/>
              </w:rPr>
            </w:pPr>
          </w:p>
          <w:p w:rsidR="005522DF" w:rsidRDefault="005522DF" w:rsidP="00741CA7">
            <w:pPr>
              <w:pStyle w:val="BodyTextIndent3"/>
              <w:ind w:firstLine="480"/>
              <w:rPr>
                <w:rFonts w:ascii="仿宋" w:eastAsia="仿宋" w:hAnsi="仿宋" w:cs="宋体"/>
                <w:kern w:val="0"/>
                <w:sz w:val="24"/>
                <w:szCs w:val="24"/>
              </w:rPr>
            </w:pPr>
          </w:p>
          <w:p w:rsidR="005522DF" w:rsidRDefault="005522DF" w:rsidP="00741CA7">
            <w:pPr>
              <w:pStyle w:val="BodyTextIndent3"/>
              <w:ind w:firstLine="480"/>
              <w:rPr>
                <w:rFonts w:ascii="仿宋" w:eastAsia="仿宋" w:hAnsi="仿宋" w:cs="宋体"/>
                <w:kern w:val="0"/>
                <w:sz w:val="24"/>
                <w:szCs w:val="24"/>
              </w:rPr>
            </w:pPr>
          </w:p>
          <w:p w:rsidR="005522DF" w:rsidRPr="0028516D" w:rsidRDefault="005522DF" w:rsidP="00741CA7">
            <w:pPr>
              <w:pStyle w:val="BodyTextIndent3"/>
              <w:ind w:firstLine="480"/>
              <w:rPr>
                <w:rFonts w:ascii="仿宋" w:eastAsia="仿宋" w:hAnsi="仿宋" w:cs="宋体"/>
                <w:kern w:val="0"/>
                <w:sz w:val="24"/>
                <w:szCs w:val="24"/>
              </w:rPr>
            </w:pPr>
          </w:p>
        </w:tc>
        <w:tc>
          <w:tcPr>
            <w:tcW w:w="4820" w:type="dxa"/>
            <w:vAlign w:val="center"/>
          </w:tcPr>
          <w:p w:rsidR="005522DF" w:rsidRPr="0028516D" w:rsidRDefault="005522DF" w:rsidP="00741CA7">
            <w:pPr>
              <w:ind w:firstLineChars="50" w:firstLine="120"/>
              <w:jc w:val="center"/>
              <w:rPr>
                <w:rFonts w:ascii="仿宋" w:eastAsia="仿宋" w:hAnsi="仿宋" w:cs="宋体"/>
                <w:color w:val="000000"/>
                <w:kern w:val="0"/>
                <w:sz w:val="24"/>
                <w:szCs w:val="24"/>
              </w:rPr>
            </w:pPr>
            <w:r w:rsidRPr="0028516D">
              <w:rPr>
                <w:rFonts w:ascii="仿宋" w:eastAsia="仿宋" w:hAnsi="仿宋" w:cs="宋体"/>
                <w:color w:val="000000"/>
                <w:kern w:val="0"/>
                <w:sz w:val="24"/>
                <w:szCs w:val="24"/>
              </w:rPr>
              <w:t xml:space="preserve">    </w:t>
            </w:r>
            <w:r w:rsidRPr="0028516D">
              <w:rPr>
                <w:rFonts w:ascii="仿宋" w:eastAsia="仿宋" w:hAnsi="仿宋" w:cs="宋体" w:hint="eastAsia"/>
                <w:color w:val="000000"/>
                <w:kern w:val="0"/>
                <w:sz w:val="24"/>
                <w:szCs w:val="24"/>
              </w:rPr>
              <w:t>负责群众来电、来信、来访的接待、</w:t>
            </w:r>
          </w:p>
          <w:p w:rsidR="005522DF" w:rsidRPr="0028516D" w:rsidRDefault="005522DF" w:rsidP="00741CA7">
            <w:pPr>
              <w:ind w:firstLineChars="50" w:firstLine="120"/>
              <w:jc w:val="center"/>
              <w:rPr>
                <w:rFonts w:ascii="仿宋" w:eastAsia="仿宋" w:hAnsi="仿宋"/>
                <w:sz w:val="24"/>
                <w:szCs w:val="24"/>
              </w:rPr>
            </w:pPr>
            <w:r w:rsidRPr="0028516D">
              <w:rPr>
                <w:rFonts w:ascii="仿宋" w:eastAsia="仿宋" w:hAnsi="仿宋" w:cs="宋体" w:hint="eastAsia"/>
                <w:color w:val="000000"/>
                <w:kern w:val="0"/>
                <w:sz w:val="24"/>
                <w:szCs w:val="24"/>
              </w:rPr>
              <w:t>登记及调处，材料报送及分类归档</w:t>
            </w:r>
          </w:p>
        </w:tc>
        <w:tc>
          <w:tcPr>
            <w:tcW w:w="1417" w:type="dxa"/>
          </w:tcPr>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办</w:t>
            </w:r>
          </w:p>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公</w:t>
            </w:r>
          </w:p>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室</w:t>
            </w: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567"/>
        </w:trPr>
        <w:tc>
          <w:tcPr>
            <w:tcW w:w="817" w:type="dxa"/>
            <w:vMerge w:val="restart"/>
            <w:vAlign w:val="center"/>
          </w:tcPr>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sz w:val="24"/>
                <w:szCs w:val="24"/>
              </w:rPr>
              <w:t>2</w:t>
            </w: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sz w:val="24"/>
                <w:szCs w:val="24"/>
              </w:rPr>
              <w:t>2</w:t>
            </w:r>
          </w:p>
        </w:tc>
        <w:tc>
          <w:tcPr>
            <w:tcW w:w="6237" w:type="dxa"/>
            <w:vMerge w:val="restart"/>
          </w:tcPr>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1</w:t>
            </w:r>
            <w:r w:rsidRPr="0028516D">
              <w:rPr>
                <w:rFonts w:ascii="仿宋" w:eastAsia="仿宋" w:hAnsi="仿宋" w:hint="eastAsia"/>
                <w:sz w:val="24"/>
                <w:szCs w:val="24"/>
              </w:rPr>
              <w:t>、负责对全县中小企业和民营经济的宏观指导、综合协调，会同有关部门拟订全县发展中小企业、民营经济的规章草案、发展规划和扶持政策并组织实施，协调解决发</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A97CCA">
            <w:pPr>
              <w:rPr>
                <w:rFonts w:ascii="仿宋" w:eastAsia="仿宋" w:hAnsi="仿宋"/>
                <w:sz w:val="24"/>
                <w:szCs w:val="24"/>
              </w:rPr>
            </w:pPr>
          </w:p>
          <w:p w:rsidR="005522DF" w:rsidRPr="0028516D" w:rsidRDefault="005522DF" w:rsidP="00A97CCA">
            <w:pPr>
              <w:rPr>
                <w:rFonts w:ascii="仿宋" w:eastAsia="仿宋" w:hAnsi="仿宋"/>
                <w:sz w:val="24"/>
                <w:szCs w:val="24"/>
              </w:rPr>
            </w:pPr>
            <w:r w:rsidRPr="0028516D">
              <w:rPr>
                <w:rFonts w:ascii="仿宋" w:eastAsia="仿宋" w:hAnsi="仿宋" w:hint="eastAsia"/>
                <w:sz w:val="24"/>
                <w:szCs w:val="24"/>
              </w:rPr>
              <w:t>展中的重大问题；指导和推进中小企业转变发展方式，推动结构调整优化；拟订中小企业产业集群发展规划及政策措施并组织实施；组织实施全民创业；负责创业辅导基地的规划、建设和辅导队伍的建设；负责中小企业融资担保和服务体系建设的有关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2</w:t>
            </w:r>
            <w:r w:rsidRPr="0028516D">
              <w:rPr>
                <w:rFonts w:ascii="仿宋" w:eastAsia="仿宋" w:hAnsi="仿宋" w:hint="eastAsia"/>
                <w:sz w:val="24"/>
                <w:szCs w:val="24"/>
              </w:rPr>
              <w:t>、负责贯彻国家产业政策和行业标准，组织实施高技术产业中涉及生物医药、新材料、信息产业等的规划；指导行业技术创新和技术进步，以先进适用技术改造提升传统产业；组织实施有关国家和省、市科技重大专项，推进相关科研成果产业化，推动全市软件业、信息服务业和新兴产业发展。</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3</w:t>
            </w:r>
            <w:r w:rsidRPr="0028516D">
              <w:rPr>
                <w:rFonts w:ascii="仿宋" w:eastAsia="仿宋" w:hAnsi="仿宋" w:hint="eastAsia"/>
                <w:sz w:val="24"/>
                <w:szCs w:val="24"/>
              </w:rPr>
              <w:t>、负责贯彻落实国家、省、市有关国防工业战备的法规和政策；组织实施军民结合发展规划和相关政策；负责国防备战动员生产线等相关物资的监督和利用，组织协调军品科研生产，增强平战转换能力；负责民爆行业管理、民用爆破器材生产和流通企业的安全监管工作。承担履行《禁止化学武器公约》的组织协调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4</w:t>
            </w:r>
            <w:r w:rsidRPr="0028516D">
              <w:rPr>
                <w:rFonts w:ascii="仿宋" w:eastAsia="仿宋" w:hAnsi="仿宋" w:hint="eastAsia"/>
                <w:sz w:val="24"/>
                <w:szCs w:val="24"/>
              </w:rPr>
              <w:t>、</w:t>
            </w:r>
            <w:r w:rsidRPr="0028516D">
              <w:rPr>
                <w:rFonts w:ascii="仿宋" w:eastAsia="仿宋" w:hAnsi="仿宋" w:hint="eastAsia"/>
                <w:color w:val="000000"/>
                <w:sz w:val="24"/>
                <w:szCs w:val="24"/>
              </w:rPr>
              <w:t>承担县民营经济领导小组办公室、县政府减轻企业负担联席会议办公室、县全民创业领导小组办公室、县清理整顿“五小”领导小组办公室、县淘汰落后产能工作领导小组办公室及县民爆器材管理办公室的日常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A97CCA">
            <w:pPr>
              <w:ind w:firstLineChars="200" w:firstLine="480"/>
              <w:rPr>
                <w:rFonts w:ascii="仿宋" w:eastAsia="仿宋" w:hAnsi="仿宋"/>
                <w:sz w:val="24"/>
                <w:szCs w:val="24"/>
              </w:rPr>
            </w:pPr>
          </w:p>
        </w:tc>
        <w:tc>
          <w:tcPr>
            <w:tcW w:w="4820" w:type="dxa"/>
          </w:tcPr>
          <w:p w:rsidR="005522DF" w:rsidRPr="0028516D" w:rsidRDefault="005522DF" w:rsidP="00741CA7">
            <w:pPr>
              <w:rPr>
                <w:rFonts w:ascii="仿宋" w:eastAsia="仿宋" w:hAnsi="仿宋"/>
                <w:sz w:val="24"/>
                <w:szCs w:val="24"/>
              </w:rPr>
            </w:pPr>
            <w:r w:rsidRPr="0028516D">
              <w:rPr>
                <w:rFonts w:ascii="仿宋" w:eastAsia="仿宋" w:hAnsi="仿宋" w:hint="eastAsia"/>
                <w:sz w:val="24"/>
                <w:szCs w:val="24"/>
              </w:rPr>
              <w:t>负责对全县中小企业和民营经济的宏观指导、综合协调，会同有关部门拟订全县发展中小企业、民营经济的规章草案、发展规划和扶持政策并组织实施，协调解决发展中的重大问题；指导和推进中小企业转变发展方式，推动结构调整优化；拟订中小企业产业集群发展规划及政策措施并组织实施；组织实施全民创业；负责创业辅导基地的规划、建设和辅导队伍的建设；负责中小企业融资担保和服务体系建设的有关工作。</w:t>
            </w:r>
            <w:r w:rsidRPr="0028516D">
              <w:rPr>
                <w:rFonts w:ascii="仿宋" w:eastAsia="仿宋" w:hAnsi="仿宋"/>
                <w:sz w:val="24"/>
                <w:szCs w:val="24"/>
              </w:rPr>
              <w:t xml:space="preserve"> </w:t>
            </w:r>
          </w:p>
        </w:tc>
        <w:tc>
          <w:tcPr>
            <w:tcW w:w="1417" w:type="dxa"/>
            <w:vMerge w:val="restart"/>
          </w:tcPr>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民</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营</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经</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济</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发</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展</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股</w:t>
            </w:r>
          </w:p>
          <w:p w:rsidR="005522DF" w:rsidRPr="0028516D" w:rsidRDefault="005522DF" w:rsidP="00741CA7">
            <w:pPr>
              <w:rPr>
                <w:rFonts w:ascii="仿宋" w:eastAsia="仿宋" w:hAnsi="仿宋"/>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rPr>
                <w:rFonts w:ascii="仿宋" w:eastAsia="仿宋" w:hAnsi="仿宋"/>
                <w:color w:val="FF0000"/>
                <w:sz w:val="24"/>
                <w:szCs w:val="24"/>
              </w:rPr>
            </w:pPr>
          </w:p>
        </w:tc>
        <w:tc>
          <w:tcPr>
            <w:tcW w:w="835" w:type="dxa"/>
            <w:vMerge w:val="restart"/>
          </w:tcPr>
          <w:p w:rsidR="005522DF" w:rsidRPr="0028516D" w:rsidRDefault="005522DF" w:rsidP="00741CA7">
            <w:pPr>
              <w:rPr>
                <w:rFonts w:ascii="仿宋" w:eastAsia="仿宋" w:hAnsi="仿宋"/>
                <w:color w:val="FF0000"/>
                <w:sz w:val="24"/>
                <w:szCs w:val="24"/>
              </w:rPr>
            </w:pPr>
          </w:p>
        </w:tc>
      </w:tr>
      <w:tr w:rsidR="005522DF" w:rsidRPr="0028516D" w:rsidTr="00A97CCA">
        <w:trPr>
          <w:trHeight w:val="567"/>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sz w:val="24"/>
                <w:szCs w:val="24"/>
              </w:rPr>
              <w:t>贯彻国家产业政策和行业标准，组织实施高技术产业中涉及生物医药、新材料、信息产业等的规划；指导行业技术创新和技术进步，以先进适用技术改造提升传统产业；组织实施有关国家和省、市科技重大专项，推进相关科研成果产业化，推动全市软件业、信息服务业和新兴产业发展</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color w:val="FF0000"/>
                <w:sz w:val="24"/>
                <w:szCs w:val="24"/>
              </w:rPr>
            </w:pPr>
          </w:p>
        </w:tc>
        <w:tc>
          <w:tcPr>
            <w:tcW w:w="835" w:type="dxa"/>
            <w:vMerge/>
          </w:tcPr>
          <w:p w:rsidR="005522DF" w:rsidRPr="0028516D" w:rsidRDefault="005522DF" w:rsidP="00741CA7">
            <w:pPr>
              <w:rPr>
                <w:rFonts w:ascii="仿宋" w:eastAsia="仿宋" w:hAnsi="仿宋"/>
                <w:color w:val="FF0000"/>
                <w:sz w:val="24"/>
                <w:szCs w:val="24"/>
              </w:rPr>
            </w:pPr>
          </w:p>
        </w:tc>
      </w:tr>
      <w:tr w:rsidR="005522DF" w:rsidRPr="0028516D" w:rsidTr="00A97CCA">
        <w:trPr>
          <w:trHeight w:val="567"/>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Pr="0028516D" w:rsidRDefault="005522DF" w:rsidP="00A97CCA">
            <w:pPr>
              <w:ind w:firstLineChars="200" w:firstLine="480"/>
              <w:rPr>
                <w:rFonts w:ascii="仿宋" w:eastAsia="仿宋" w:hAnsi="仿宋"/>
                <w:sz w:val="24"/>
                <w:szCs w:val="24"/>
              </w:rPr>
            </w:pPr>
            <w:r w:rsidRPr="0028516D">
              <w:rPr>
                <w:rFonts w:ascii="仿宋" w:eastAsia="仿宋" w:hAnsi="仿宋" w:hint="eastAsia"/>
                <w:sz w:val="24"/>
                <w:szCs w:val="24"/>
              </w:rPr>
              <w:t>负责贯彻落实国家、省、市有关国防工业战备的法规和政策；组织实施军民结合发展规划和相关政策；负责国防备战动员生产线等相关物资的监督和利用，组织协调军品科研生产，增强平战转换能力；负责民爆行业管理、民用爆破器材生产和流通企业的安全监管工作。承担履行《禁止化学武器公约》的组织协调工作。</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color w:val="FF0000"/>
                <w:sz w:val="24"/>
                <w:szCs w:val="24"/>
              </w:rPr>
            </w:pPr>
          </w:p>
        </w:tc>
        <w:tc>
          <w:tcPr>
            <w:tcW w:w="835" w:type="dxa"/>
            <w:vMerge/>
          </w:tcPr>
          <w:p w:rsidR="005522DF" w:rsidRPr="0028516D" w:rsidRDefault="005522DF" w:rsidP="00741CA7">
            <w:pPr>
              <w:rPr>
                <w:rFonts w:ascii="仿宋" w:eastAsia="仿宋" w:hAnsi="仿宋"/>
                <w:color w:val="FF0000"/>
                <w:sz w:val="24"/>
                <w:szCs w:val="24"/>
              </w:rPr>
            </w:pPr>
          </w:p>
        </w:tc>
      </w:tr>
      <w:tr w:rsidR="005522DF" w:rsidRPr="0028516D" w:rsidTr="00A97CCA">
        <w:trPr>
          <w:trHeight w:val="567"/>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color w:val="000000"/>
                <w:sz w:val="24"/>
                <w:szCs w:val="24"/>
              </w:rPr>
              <w:t>承担县民营经济领导小组办公室、县政府减轻企业负担联席会议办公室、县全民创业领导小组办公室、县清理整顿“五小”领导小组办公室、县淘汰落后产能工作领导小组办公室及县民爆器材管理办公室的日常工作</w:t>
            </w:r>
            <w:r w:rsidRPr="0028516D">
              <w:rPr>
                <w:rFonts w:ascii="仿宋" w:eastAsia="仿宋" w:hAnsi="仿宋"/>
                <w:color w:val="000000"/>
                <w:sz w:val="24"/>
                <w:szCs w:val="24"/>
              </w:rPr>
              <w:t>.</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color w:val="FF0000"/>
                <w:sz w:val="24"/>
                <w:szCs w:val="24"/>
              </w:rPr>
            </w:pPr>
          </w:p>
        </w:tc>
        <w:tc>
          <w:tcPr>
            <w:tcW w:w="835" w:type="dxa"/>
            <w:vMerge/>
          </w:tcPr>
          <w:p w:rsidR="005522DF" w:rsidRPr="0028516D" w:rsidRDefault="005522DF" w:rsidP="00741CA7">
            <w:pPr>
              <w:rPr>
                <w:rFonts w:ascii="仿宋" w:eastAsia="仿宋" w:hAnsi="仿宋"/>
                <w:color w:val="FF0000"/>
                <w:sz w:val="24"/>
                <w:szCs w:val="24"/>
              </w:rPr>
            </w:pPr>
          </w:p>
        </w:tc>
      </w:tr>
      <w:tr w:rsidR="005522DF" w:rsidRPr="0028516D" w:rsidTr="0028516D">
        <w:trPr>
          <w:trHeight w:val="70"/>
        </w:trPr>
        <w:tc>
          <w:tcPr>
            <w:tcW w:w="817" w:type="dxa"/>
            <w:vMerge w:val="restart"/>
            <w:vAlign w:val="center"/>
          </w:tcPr>
          <w:p w:rsidR="005522DF" w:rsidRPr="0028516D" w:rsidRDefault="005522DF" w:rsidP="00741CA7">
            <w:pPr>
              <w:jc w:val="center"/>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AC2D51">
            <w:pPr>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r w:rsidRPr="0028516D">
              <w:rPr>
                <w:rFonts w:ascii="仿宋" w:eastAsia="仿宋" w:hAnsi="仿宋"/>
                <w:sz w:val="24"/>
                <w:szCs w:val="24"/>
              </w:rPr>
              <w:t>3</w:t>
            </w: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p>
          <w:p w:rsidR="005522DF" w:rsidRPr="0028516D" w:rsidRDefault="005522DF" w:rsidP="00741CA7">
            <w:pPr>
              <w:ind w:firstLineChars="100" w:firstLine="240"/>
              <w:rPr>
                <w:rFonts w:ascii="仿宋" w:eastAsia="仿宋" w:hAnsi="仿宋"/>
                <w:sz w:val="24"/>
                <w:szCs w:val="24"/>
              </w:rPr>
            </w:pPr>
            <w:r w:rsidRPr="0028516D">
              <w:rPr>
                <w:rFonts w:ascii="仿宋" w:eastAsia="仿宋" w:hAnsi="仿宋"/>
                <w:sz w:val="24"/>
                <w:szCs w:val="24"/>
              </w:rPr>
              <w:t>3</w:t>
            </w:r>
          </w:p>
        </w:tc>
        <w:tc>
          <w:tcPr>
            <w:tcW w:w="6237" w:type="dxa"/>
            <w:vMerge w:val="restart"/>
          </w:tcPr>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1</w:t>
            </w:r>
            <w:r w:rsidRPr="0028516D">
              <w:rPr>
                <w:rFonts w:ascii="仿宋" w:eastAsia="仿宋" w:hAnsi="仿宋" w:hint="eastAsia"/>
                <w:sz w:val="24"/>
                <w:szCs w:val="24"/>
              </w:rPr>
              <w:t>、贯彻落实国家、省、市新型工业化发展战略和政策，协调解决新型工业化进程中的重大问题，组织实施工业、信息化的发展规划，推进产业结构战略性调整和优化升级，推进信息和工业化融合，促进民营经济发展。</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2</w:t>
            </w:r>
            <w:r w:rsidRPr="0028516D">
              <w:rPr>
                <w:rFonts w:ascii="仿宋" w:eastAsia="仿宋" w:hAnsi="仿宋" w:hint="eastAsia"/>
                <w:sz w:val="24"/>
                <w:szCs w:val="24"/>
              </w:rPr>
              <w:t>、组织实施工业行业规划、计划和产业政策，提出优化产业布局、结构的政策建议，推进现代产业体系建设，组织实施行业技术规范和标准，指导行业质量管理工作。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3</w:t>
            </w:r>
            <w:r w:rsidRPr="0028516D">
              <w:rPr>
                <w:rFonts w:ascii="仿宋" w:eastAsia="仿宋" w:hAnsi="仿宋" w:hint="eastAsia"/>
                <w:sz w:val="24"/>
                <w:szCs w:val="24"/>
              </w:rPr>
              <w:t>、监测、分析全县工业经济、民营经济的运行态势，统计并发布相关信息，进行预测预警和信息引导，协调解决工业经济运行发展中的有关问题；负责工业应急管理、安全生产和国防动员有关工作。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4</w:t>
            </w:r>
            <w:r w:rsidRPr="0028516D">
              <w:rPr>
                <w:rFonts w:ascii="仿宋" w:eastAsia="仿宋" w:hAnsi="仿宋" w:hint="eastAsia"/>
                <w:sz w:val="24"/>
                <w:szCs w:val="24"/>
              </w:rPr>
              <w:t>、负责提出全县工业、信息化固定资产投资规模和方向（含利用外资和境外投资）、全县工业、信息化财政性建设资金安排的意见，按规定权限审核、申报国家和省、市规划内及年度计划规模内固定资产投资项目。</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5</w:t>
            </w:r>
            <w:r w:rsidRPr="0028516D">
              <w:rPr>
                <w:rFonts w:ascii="仿宋" w:eastAsia="仿宋" w:hAnsi="仿宋" w:hint="eastAsia"/>
                <w:sz w:val="24"/>
                <w:szCs w:val="24"/>
              </w:rPr>
              <w:t>、推进全县工业体制改革、技术创新和管理创新，提高行业综合素质和核心竞争力，指导相关行业加强安全生产管理工作；开展工业、信息化的对外合作与交流；会同有关部门组织开展工业和信息化利用外资工作。</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6</w:t>
            </w:r>
            <w:r w:rsidRPr="0028516D">
              <w:rPr>
                <w:rFonts w:ascii="仿宋" w:eastAsia="仿宋" w:hAnsi="仿宋" w:hint="eastAsia"/>
                <w:sz w:val="24"/>
                <w:szCs w:val="24"/>
              </w:rPr>
              <w:t>、承担全县振兴装备制造业、原材料工业、消费品工业、化学工业、电子信息产业等行业的组织协调责任。贯彻执行国家重大技术装备、原材料工业、消费品工业、电子信息产业发展和自主创新规划、政策，依托国家和省、市重点工程建设协调有关重大专项的实施。</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7</w:t>
            </w:r>
            <w:r w:rsidRPr="0028516D">
              <w:rPr>
                <w:rFonts w:ascii="仿宋" w:eastAsia="仿宋" w:hAnsi="仿宋" w:hint="eastAsia"/>
                <w:sz w:val="24"/>
                <w:szCs w:val="24"/>
              </w:rPr>
              <w:t>、组织实施全县工业能源节约和资源综合利用、清洁生产促进政策，参与拟订能源节约和资源综合利用、清洁生产促进规划，组织协调相关重大示范工程和新产品、新技术、新设备、新材料的推广应用。</w:t>
            </w: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sz w:val="24"/>
                <w:szCs w:val="24"/>
              </w:rPr>
              <w:t>贯彻落实国家、省、市新型工业化发展战略和政策，协调解决新型工业化进程中的重大问题，组织实施工业、信息化的发展规划，推进产业结构战略性调整和优化升级，推进信息和工业化融合，促进民营经济发展。</w:t>
            </w:r>
          </w:p>
          <w:p w:rsidR="005522DF" w:rsidRPr="0028516D" w:rsidRDefault="005522DF" w:rsidP="00741CA7">
            <w:pPr>
              <w:ind w:firstLineChars="50" w:firstLine="120"/>
              <w:rPr>
                <w:rFonts w:ascii="仿宋" w:eastAsia="仿宋" w:hAnsi="仿宋"/>
                <w:sz w:val="24"/>
                <w:szCs w:val="24"/>
              </w:rPr>
            </w:pPr>
          </w:p>
        </w:tc>
        <w:tc>
          <w:tcPr>
            <w:tcW w:w="1417" w:type="dxa"/>
            <w:vMerge w:val="restart"/>
          </w:tcPr>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工</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业</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经</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济</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运</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行</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hint="eastAsia"/>
                <w:sz w:val="24"/>
                <w:szCs w:val="24"/>
              </w:rPr>
              <w:t>股</w:t>
            </w:r>
          </w:p>
          <w:p w:rsidR="005522DF" w:rsidRPr="0028516D" w:rsidRDefault="005522DF" w:rsidP="00741CA7">
            <w:pP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741CA7">
            <w:pPr>
              <w:jc w:val="center"/>
              <w:rPr>
                <w:rFonts w:ascii="仿宋" w:eastAsia="仿宋" w:hAnsi="仿宋"/>
                <w:color w:val="FF0000"/>
                <w:sz w:val="24"/>
                <w:szCs w:val="24"/>
              </w:rPr>
            </w:pPr>
          </w:p>
          <w:p w:rsidR="005522DF" w:rsidRPr="0028516D" w:rsidRDefault="005522DF" w:rsidP="00AC2D51">
            <w:pPr>
              <w:jc w:val="center"/>
              <w:rPr>
                <w:rFonts w:ascii="仿宋" w:eastAsia="仿宋" w:hAnsi="仿宋"/>
                <w:sz w:val="24"/>
                <w:szCs w:val="24"/>
              </w:rPr>
            </w:pPr>
            <w:r w:rsidRPr="0028516D">
              <w:rPr>
                <w:rFonts w:ascii="仿宋" w:eastAsia="仿宋" w:hAnsi="仿宋" w:hint="eastAsia"/>
                <w:sz w:val="24"/>
                <w:szCs w:val="24"/>
              </w:rPr>
              <w:t>工业</w:t>
            </w:r>
          </w:p>
          <w:p w:rsidR="005522DF" w:rsidRPr="0028516D" w:rsidRDefault="005522DF" w:rsidP="00AC2D51">
            <w:pPr>
              <w:jc w:val="center"/>
              <w:rPr>
                <w:rFonts w:ascii="仿宋" w:eastAsia="仿宋" w:hAnsi="仿宋"/>
                <w:sz w:val="24"/>
                <w:szCs w:val="24"/>
              </w:rPr>
            </w:pPr>
            <w:r w:rsidRPr="0028516D">
              <w:rPr>
                <w:rFonts w:ascii="仿宋" w:eastAsia="仿宋" w:hAnsi="仿宋" w:hint="eastAsia"/>
                <w:sz w:val="24"/>
                <w:szCs w:val="24"/>
              </w:rPr>
              <w:t>经济</w:t>
            </w:r>
          </w:p>
          <w:p w:rsidR="005522DF" w:rsidRPr="0028516D" w:rsidRDefault="005522DF" w:rsidP="00AC2D51">
            <w:pPr>
              <w:jc w:val="center"/>
              <w:rPr>
                <w:rFonts w:ascii="仿宋" w:eastAsia="仿宋" w:hAnsi="仿宋"/>
                <w:sz w:val="24"/>
                <w:szCs w:val="24"/>
              </w:rPr>
            </w:pPr>
            <w:r w:rsidRPr="0028516D">
              <w:rPr>
                <w:rFonts w:ascii="仿宋" w:eastAsia="仿宋" w:hAnsi="仿宋" w:hint="eastAsia"/>
                <w:sz w:val="24"/>
                <w:szCs w:val="24"/>
              </w:rPr>
              <w:t>运行</w:t>
            </w:r>
          </w:p>
          <w:p w:rsidR="005522DF" w:rsidRPr="0028516D" w:rsidRDefault="005522DF" w:rsidP="00AC2D51">
            <w:pPr>
              <w:jc w:val="center"/>
              <w:rPr>
                <w:rFonts w:ascii="仿宋" w:eastAsia="仿宋" w:hAnsi="仿宋"/>
                <w:color w:val="FF0000"/>
                <w:sz w:val="24"/>
                <w:szCs w:val="24"/>
              </w:rPr>
            </w:pPr>
            <w:r w:rsidRPr="0028516D">
              <w:rPr>
                <w:rFonts w:ascii="仿宋" w:eastAsia="仿宋" w:hAnsi="仿宋" w:hint="eastAsia"/>
                <w:sz w:val="24"/>
                <w:szCs w:val="24"/>
              </w:rPr>
              <w:t>股</w:t>
            </w: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FB3A0E">
        <w:trPr>
          <w:trHeight w:val="1210"/>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200" w:firstLine="480"/>
              <w:rPr>
                <w:rFonts w:ascii="仿宋" w:eastAsia="仿宋" w:hAnsi="仿宋"/>
                <w:sz w:val="24"/>
                <w:szCs w:val="24"/>
              </w:rPr>
            </w:pP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sz w:val="24"/>
                <w:szCs w:val="24"/>
              </w:rPr>
              <w:t>组织实施工业行业规划、计划和产业政策，提出优化产业布局、结构的政策建议，推进现代产业体系建设，组织实施行业技术规范和标准，指导行业质量管理工作</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FB3A0E">
        <w:trPr>
          <w:trHeight w:val="1210"/>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200" w:firstLine="480"/>
              <w:rPr>
                <w:rFonts w:ascii="仿宋" w:eastAsia="仿宋" w:hAnsi="仿宋"/>
                <w:sz w:val="24"/>
                <w:szCs w:val="24"/>
              </w:rPr>
            </w:pP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sz w:val="24"/>
                <w:szCs w:val="24"/>
              </w:rPr>
              <w:t>监测、分析全县工业经济、民营经济的运行态势，统计并发布相关信息，进行预测预警和信息引导，协调解决工业经济运行发展中的有关问题；负责工业应急管理、安全生产和国防动员有关工作。</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C2D51">
        <w:trPr>
          <w:trHeight w:val="1551"/>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Pr="0028516D" w:rsidRDefault="005522DF" w:rsidP="00AC2D51">
            <w:pPr>
              <w:ind w:firstLineChars="50" w:firstLine="120"/>
              <w:rPr>
                <w:rFonts w:ascii="仿宋" w:eastAsia="仿宋" w:hAnsi="仿宋"/>
                <w:sz w:val="24"/>
                <w:szCs w:val="24"/>
              </w:rPr>
            </w:pPr>
            <w:r w:rsidRPr="0028516D">
              <w:rPr>
                <w:rFonts w:ascii="仿宋" w:eastAsia="仿宋" w:hAnsi="仿宋" w:hint="eastAsia"/>
                <w:sz w:val="24"/>
                <w:szCs w:val="24"/>
              </w:rPr>
              <w:t>负责提出全县工业、信息化固定资产投资规模和方向（含利用外资和境外投资）、全县工业、信息化财政性建设资金安排的意见，按规定权限审核、申报国家和省、市规划内及年度计划规模内固定资产投资项目</w:t>
            </w:r>
          </w:p>
          <w:p w:rsidR="005522DF" w:rsidRPr="0028516D" w:rsidRDefault="005522DF" w:rsidP="00AC2D51">
            <w:pPr>
              <w:ind w:firstLineChars="50" w:firstLine="120"/>
              <w:rPr>
                <w:rFonts w:ascii="仿宋" w:eastAsia="仿宋" w:hAnsi="仿宋"/>
                <w:sz w:val="24"/>
                <w:szCs w:val="24"/>
              </w:rPr>
            </w:pPr>
          </w:p>
        </w:tc>
        <w:tc>
          <w:tcPr>
            <w:tcW w:w="1417" w:type="dxa"/>
            <w:vMerge/>
          </w:tcPr>
          <w:p w:rsidR="005522DF" w:rsidRPr="0028516D" w:rsidRDefault="005522DF" w:rsidP="00741CA7">
            <w:pPr>
              <w:ind w:firstLineChars="150" w:firstLine="360"/>
              <w:rPr>
                <w:rFonts w:ascii="仿宋" w:eastAsia="仿宋" w:hAnsi="仿宋"/>
                <w:color w:val="FF0000"/>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C2D51">
        <w:trPr>
          <w:trHeight w:val="915"/>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Default="005522DF" w:rsidP="00AC2D51">
            <w:pPr>
              <w:ind w:firstLineChars="200" w:firstLine="480"/>
              <w:rPr>
                <w:rFonts w:ascii="仿宋" w:eastAsia="仿宋" w:hAnsi="仿宋"/>
                <w:sz w:val="24"/>
                <w:szCs w:val="24"/>
              </w:rPr>
            </w:pPr>
            <w:r w:rsidRPr="0028516D">
              <w:rPr>
                <w:rFonts w:ascii="仿宋" w:eastAsia="仿宋" w:hAnsi="仿宋" w:hint="eastAsia"/>
                <w:sz w:val="24"/>
                <w:szCs w:val="24"/>
              </w:rPr>
              <w:t>推进全县工业体制改革、技术创新和管理创新，提高行业综合素质和核心竞争力，指导相关行业加强安全生产管理工作；开展工业、信息化的对外合作与交流；会同有关部门组织开展工业和信息化利用外资工作。</w:t>
            </w:r>
          </w:p>
          <w:p w:rsidR="005522DF" w:rsidRPr="0028516D" w:rsidRDefault="005522DF" w:rsidP="00AC2D51">
            <w:pPr>
              <w:ind w:firstLineChars="200" w:firstLine="480"/>
              <w:rPr>
                <w:rFonts w:ascii="仿宋" w:eastAsia="仿宋" w:hAnsi="仿宋"/>
                <w:sz w:val="24"/>
                <w:szCs w:val="24"/>
              </w:rPr>
            </w:pPr>
          </w:p>
        </w:tc>
        <w:tc>
          <w:tcPr>
            <w:tcW w:w="1417" w:type="dxa"/>
            <w:vMerge/>
          </w:tcPr>
          <w:p w:rsidR="005522DF" w:rsidRPr="0028516D" w:rsidRDefault="005522DF" w:rsidP="00741CA7">
            <w:pPr>
              <w:rPr>
                <w:rFonts w:ascii="仿宋" w:eastAsia="仿宋" w:hAnsi="仿宋"/>
                <w:color w:val="FF0000"/>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915"/>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Default="005522DF" w:rsidP="00AC2D51">
            <w:pPr>
              <w:ind w:firstLineChars="50" w:firstLine="120"/>
              <w:rPr>
                <w:rFonts w:ascii="仿宋" w:eastAsia="仿宋" w:hAnsi="仿宋"/>
                <w:sz w:val="24"/>
                <w:szCs w:val="24"/>
              </w:rPr>
            </w:pPr>
            <w:r w:rsidRPr="0028516D">
              <w:rPr>
                <w:rFonts w:ascii="仿宋" w:eastAsia="仿宋" w:hAnsi="仿宋" w:hint="eastAsia"/>
                <w:sz w:val="24"/>
                <w:szCs w:val="24"/>
              </w:rPr>
              <w:t>承担全县振兴装备制造业、原材料、消费品、化学工业，电子信息产业等行业的组织协调。贯彻执行国家重大技术装备、原材料、消费品工业、电子信息产业发展和自主创新规划、政策，协调有关重大专项的实施。</w:t>
            </w:r>
          </w:p>
          <w:p w:rsidR="005522DF" w:rsidRPr="0028516D" w:rsidRDefault="005522DF" w:rsidP="00AC2D51">
            <w:pPr>
              <w:ind w:firstLineChars="50" w:firstLine="120"/>
              <w:rPr>
                <w:rFonts w:ascii="仿宋" w:eastAsia="仿宋" w:hAnsi="仿宋"/>
                <w:sz w:val="24"/>
                <w:szCs w:val="24"/>
              </w:rPr>
            </w:pPr>
          </w:p>
        </w:tc>
        <w:tc>
          <w:tcPr>
            <w:tcW w:w="1417" w:type="dxa"/>
            <w:vMerge/>
          </w:tcPr>
          <w:p w:rsidR="005522DF" w:rsidRPr="0028516D" w:rsidRDefault="005522DF" w:rsidP="00741CA7">
            <w:pPr>
              <w:rPr>
                <w:rFonts w:ascii="仿宋" w:eastAsia="仿宋" w:hAnsi="仿宋"/>
                <w:color w:val="FF0000"/>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1218"/>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rPr>
                <w:rFonts w:ascii="仿宋" w:eastAsia="仿宋" w:hAnsi="仿宋"/>
                <w:sz w:val="24"/>
                <w:szCs w:val="24"/>
              </w:rPr>
            </w:pPr>
          </w:p>
        </w:tc>
        <w:tc>
          <w:tcPr>
            <w:tcW w:w="4820" w:type="dxa"/>
          </w:tcPr>
          <w:p w:rsidR="005522DF" w:rsidRPr="0028516D" w:rsidRDefault="005522DF" w:rsidP="00741CA7">
            <w:pPr>
              <w:ind w:firstLineChars="50" w:firstLine="120"/>
              <w:rPr>
                <w:rFonts w:ascii="仿宋" w:eastAsia="仿宋" w:hAnsi="仿宋"/>
                <w:sz w:val="24"/>
                <w:szCs w:val="24"/>
              </w:rPr>
            </w:pPr>
            <w:r w:rsidRPr="0028516D">
              <w:rPr>
                <w:rFonts w:ascii="仿宋" w:eastAsia="仿宋" w:hAnsi="仿宋" w:hint="eastAsia"/>
                <w:sz w:val="24"/>
                <w:szCs w:val="24"/>
              </w:rPr>
              <w:t>组织实施全县工业能源节约和资源综合利用、清洁生产促进政策，参与拟订能源节约和资源综合利用、清洁生产促进规划，组织协调相关重大示范工程和新产品、新技术、新设备、新材料的推广应用</w:t>
            </w:r>
          </w:p>
        </w:tc>
        <w:tc>
          <w:tcPr>
            <w:tcW w:w="1417" w:type="dxa"/>
            <w:vMerge/>
          </w:tcPr>
          <w:p w:rsidR="005522DF" w:rsidRPr="0028516D" w:rsidRDefault="005522DF" w:rsidP="00741CA7">
            <w:pPr>
              <w:rPr>
                <w:rFonts w:ascii="仿宋" w:eastAsia="仿宋" w:hAnsi="仿宋"/>
                <w:color w:val="FF0000"/>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623"/>
        </w:trPr>
        <w:tc>
          <w:tcPr>
            <w:tcW w:w="817" w:type="dxa"/>
            <w:vMerge w:val="restart"/>
            <w:vAlign w:val="center"/>
          </w:tcPr>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sz w:val="24"/>
                <w:szCs w:val="24"/>
              </w:rPr>
              <w:t>4</w:t>
            </w:r>
          </w:p>
          <w:p w:rsidR="005522DF" w:rsidRPr="0028516D" w:rsidRDefault="005522DF" w:rsidP="00741CA7">
            <w:pPr>
              <w:jc w:val="center"/>
              <w:rPr>
                <w:rFonts w:ascii="仿宋" w:eastAsia="仿宋" w:hAnsi="仿宋"/>
                <w:sz w:val="24"/>
                <w:szCs w:val="24"/>
              </w:rPr>
            </w:pPr>
          </w:p>
        </w:tc>
        <w:tc>
          <w:tcPr>
            <w:tcW w:w="6237" w:type="dxa"/>
            <w:vMerge w:val="restart"/>
          </w:tcPr>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1</w:t>
            </w:r>
            <w:r w:rsidRPr="0028516D">
              <w:rPr>
                <w:rFonts w:ascii="仿宋" w:eastAsia="仿宋" w:hAnsi="仿宋" w:hint="eastAsia"/>
                <w:sz w:val="24"/>
                <w:szCs w:val="24"/>
              </w:rPr>
              <w:t>、推进信息化和工业化融合，推进高新技术与传统工业改造结合，加快推进全县信息化建设。</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2</w:t>
            </w:r>
            <w:r w:rsidRPr="0028516D">
              <w:rPr>
                <w:rFonts w:ascii="仿宋" w:eastAsia="仿宋" w:hAnsi="仿宋" w:hint="eastAsia"/>
                <w:sz w:val="24"/>
                <w:szCs w:val="24"/>
              </w:rPr>
              <w:t>、统筹推进全县信息化工作，组织协调信息化建设中的有关问题，促进电信、广播电视和计算机网络融合，指导协调电子政务发展，推动跨行业、跨部门的互联互通和重要信息资源的开发利用、共享。协助推进重大信息化工程；提出专项资金安排建议；组织规划党政机关网，协调推动跨行业、跨部门的互联互通；推动重要信息资源的开发利用、共享。</w:t>
            </w:r>
            <w:r w:rsidRPr="0028516D">
              <w:rPr>
                <w:rFonts w:ascii="仿宋" w:eastAsia="仿宋" w:hAnsi="仿宋"/>
                <w:sz w:val="24"/>
                <w:szCs w:val="24"/>
              </w:rPr>
              <w:t xml:space="preserve"> </w:t>
            </w:r>
          </w:p>
          <w:p w:rsidR="005522DF" w:rsidRPr="0028516D" w:rsidRDefault="005522DF" w:rsidP="00741CA7">
            <w:pPr>
              <w:autoSpaceDE w:val="0"/>
              <w:autoSpaceDN w:val="0"/>
              <w:adjustRightInd w:val="0"/>
              <w:ind w:firstLineChars="200" w:firstLine="480"/>
              <w:rPr>
                <w:rFonts w:ascii="仿宋" w:eastAsia="仿宋" w:hAnsi="仿宋"/>
                <w:sz w:val="24"/>
                <w:szCs w:val="24"/>
              </w:rPr>
            </w:pPr>
          </w:p>
          <w:p w:rsidR="005522DF" w:rsidRPr="0028516D" w:rsidRDefault="005522DF" w:rsidP="00741CA7">
            <w:pPr>
              <w:autoSpaceDE w:val="0"/>
              <w:autoSpaceDN w:val="0"/>
              <w:adjustRightInd w:val="0"/>
              <w:ind w:firstLineChars="200" w:firstLine="480"/>
              <w:rPr>
                <w:rFonts w:ascii="仿宋" w:eastAsia="仿宋" w:hAnsi="仿宋"/>
                <w:sz w:val="24"/>
                <w:szCs w:val="24"/>
              </w:rPr>
            </w:pPr>
            <w:r w:rsidRPr="0028516D">
              <w:rPr>
                <w:rFonts w:ascii="仿宋" w:eastAsia="仿宋" w:hAnsi="仿宋"/>
                <w:sz w:val="24"/>
                <w:szCs w:val="24"/>
              </w:rPr>
              <w:t>3</w:t>
            </w:r>
            <w:r w:rsidRPr="0028516D">
              <w:rPr>
                <w:rFonts w:ascii="仿宋" w:eastAsia="仿宋" w:hAnsi="仿宋" w:hint="eastAsia"/>
                <w:sz w:val="24"/>
                <w:szCs w:val="24"/>
              </w:rPr>
              <w:t>、负责协调维护全县信息安全和信息安全保障体系建设，指导监督政府部门、重点行业重要信息系统与基础信息网络的安全保障工作，协调处理信息安全重大事件，承担跨部门、跨地区和重要时期的信息安全应急协调工作。</w:t>
            </w:r>
          </w:p>
          <w:p w:rsidR="005522DF" w:rsidRPr="0028516D" w:rsidRDefault="005522DF" w:rsidP="00741CA7">
            <w:pPr>
              <w:autoSpaceDE w:val="0"/>
              <w:autoSpaceDN w:val="0"/>
              <w:adjustRightInd w:val="0"/>
              <w:ind w:firstLineChars="200" w:firstLine="480"/>
              <w:rPr>
                <w:rFonts w:ascii="仿宋" w:eastAsia="仿宋" w:hAnsi="仿宋"/>
                <w:sz w:val="24"/>
                <w:szCs w:val="24"/>
              </w:rPr>
            </w:pPr>
          </w:p>
          <w:p w:rsidR="005522DF" w:rsidRPr="0028516D" w:rsidRDefault="005522DF" w:rsidP="00741CA7">
            <w:pPr>
              <w:autoSpaceDE w:val="0"/>
              <w:autoSpaceDN w:val="0"/>
              <w:adjustRightInd w:val="0"/>
              <w:ind w:firstLineChars="200" w:firstLine="480"/>
              <w:rPr>
                <w:rFonts w:ascii="仿宋" w:eastAsia="仿宋" w:hAnsi="仿宋"/>
                <w:sz w:val="24"/>
                <w:szCs w:val="24"/>
              </w:rPr>
            </w:pPr>
            <w:r w:rsidRPr="0028516D">
              <w:rPr>
                <w:rFonts w:ascii="仿宋" w:eastAsia="仿宋" w:hAnsi="仿宋"/>
                <w:sz w:val="24"/>
                <w:szCs w:val="24"/>
              </w:rPr>
              <w:t>4</w:t>
            </w:r>
            <w:r w:rsidRPr="0028516D">
              <w:rPr>
                <w:rFonts w:ascii="仿宋" w:eastAsia="仿宋" w:hAnsi="仿宋" w:hint="eastAsia"/>
                <w:sz w:val="24"/>
                <w:szCs w:val="24"/>
              </w:rPr>
              <w:t>、负责全县机械加工生产企业加强安全生产管理、信息管理和宣传教育工作；指导重点行业排查治理隐患，参与重特大安全生产事故调查、处理。</w:t>
            </w:r>
          </w:p>
          <w:p w:rsidR="005522DF" w:rsidRPr="0028516D" w:rsidRDefault="005522DF" w:rsidP="00741CA7">
            <w:pPr>
              <w:autoSpaceDE w:val="0"/>
              <w:autoSpaceDN w:val="0"/>
              <w:adjustRightInd w:val="0"/>
              <w:ind w:firstLineChars="200" w:firstLine="480"/>
              <w:rPr>
                <w:rFonts w:ascii="仿宋" w:eastAsia="仿宋" w:hAnsi="仿宋"/>
                <w:sz w:val="24"/>
                <w:szCs w:val="24"/>
              </w:rPr>
            </w:pPr>
          </w:p>
          <w:p w:rsidR="005522DF" w:rsidRPr="0028516D" w:rsidRDefault="005522DF" w:rsidP="00E371E6">
            <w:pPr>
              <w:ind w:firstLineChars="200" w:firstLine="480"/>
              <w:rPr>
                <w:rFonts w:ascii="仿宋" w:eastAsia="仿宋" w:hAnsi="仿宋"/>
                <w:b/>
                <w:sz w:val="24"/>
                <w:szCs w:val="24"/>
              </w:rPr>
            </w:pPr>
            <w:r w:rsidRPr="0028516D">
              <w:rPr>
                <w:rFonts w:ascii="仿宋" w:eastAsia="仿宋" w:hAnsi="仿宋"/>
                <w:sz w:val="24"/>
                <w:szCs w:val="24"/>
              </w:rPr>
              <w:t>5</w:t>
            </w:r>
            <w:r w:rsidRPr="0028516D">
              <w:rPr>
                <w:rFonts w:ascii="仿宋" w:eastAsia="仿宋" w:hAnsi="仿宋" w:hint="eastAsia"/>
                <w:sz w:val="24"/>
                <w:szCs w:val="24"/>
              </w:rPr>
              <w:t>、依据国家有关法律、法规和省、市政府的相关政策规定，根据全县煤炭物流业的现状及发展趋势，制定全县煤炭物流业的发展规划；协调处理煤炭物流产业进行绿色环保、封闭式改造过程中遇到的困难和问题。</w:t>
            </w:r>
          </w:p>
          <w:p w:rsidR="005522DF" w:rsidRPr="0028516D" w:rsidRDefault="005522DF" w:rsidP="00741CA7">
            <w:pPr>
              <w:autoSpaceDE w:val="0"/>
              <w:autoSpaceDN w:val="0"/>
              <w:adjustRightInd w:val="0"/>
              <w:ind w:firstLineChars="200" w:firstLine="480"/>
              <w:rPr>
                <w:rFonts w:ascii="仿宋" w:eastAsia="仿宋" w:hAnsi="仿宋"/>
                <w:sz w:val="24"/>
                <w:szCs w:val="24"/>
              </w:rPr>
            </w:pPr>
          </w:p>
          <w:p w:rsidR="005522DF" w:rsidRPr="0028516D" w:rsidRDefault="005522DF" w:rsidP="00741CA7">
            <w:pPr>
              <w:autoSpaceDE w:val="0"/>
              <w:autoSpaceDN w:val="0"/>
              <w:adjustRightInd w:val="0"/>
              <w:ind w:firstLineChars="200" w:firstLine="480"/>
              <w:rPr>
                <w:rFonts w:ascii="仿宋" w:eastAsia="仿宋" w:hAnsi="仿宋"/>
                <w:sz w:val="24"/>
                <w:szCs w:val="24"/>
              </w:rPr>
            </w:pPr>
          </w:p>
          <w:p w:rsidR="005522DF" w:rsidRPr="0028516D" w:rsidRDefault="005522DF" w:rsidP="00741CA7">
            <w:pPr>
              <w:autoSpaceDE w:val="0"/>
              <w:autoSpaceDN w:val="0"/>
              <w:adjustRightInd w:val="0"/>
              <w:ind w:firstLineChars="200" w:firstLine="480"/>
              <w:rPr>
                <w:rFonts w:ascii="仿宋" w:eastAsia="仿宋" w:hAnsi="仿宋" w:cs="宋体"/>
                <w:color w:val="000000"/>
                <w:kern w:val="0"/>
                <w:sz w:val="24"/>
                <w:szCs w:val="24"/>
              </w:rPr>
            </w:pPr>
            <w:r w:rsidRPr="0028516D">
              <w:rPr>
                <w:rFonts w:ascii="仿宋" w:eastAsia="仿宋" w:hAnsi="仿宋"/>
                <w:sz w:val="24"/>
                <w:szCs w:val="24"/>
              </w:rPr>
              <w:t>6</w:t>
            </w:r>
            <w:r w:rsidRPr="0028516D">
              <w:rPr>
                <w:rFonts w:ascii="仿宋" w:eastAsia="仿宋" w:hAnsi="仿宋" w:hint="eastAsia"/>
                <w:sz w:val="24"/>
                <w:szCs w:val="24"/>
              </w:rPr>
              <w:t>、组织实施新型墙体材料革新实施细则、管理办法；制定实施新型墙体材料革新中长期发展规划和年度计划；负责新型墙体材料专项基金的征收、管理和使用；负责新型墙体材料产品质量的监督管理和新型墙体材料产品的推广，按期完成“粘土实心砖”的限产取缔工作；负责“新型墙体材料生产备案证”的初审和上报；负责新型墙体材料技改、基建、引进项目的管理及调整墙体材料产品结构；组织协调有关部门对使用新型墙体材料建筑工程的验收，做好全县墙体材料革新的统计、分析工作。</w:t>
            </w:r>
          </w:p>
        </w:tc>
        <w:tc>
          <w:tcPr>
            <w:tcW w:w="4820" w:type="dxa"/>
          </w:tcPr>
          <w:p w:rsidR="005522DF" w:rsidRPr="0028516D" w:rsidRDefault="005522DF" w:rsidP="003743B1">
            <w:pPr>
              <w:rPr>
                <w:rFonts w:ascii="仿宋" w:eastAsia="仿宋" w:hAnsi="仿宋"/>
                <w:sz w:val="24"/>
                <w:szCs w:val="24"/>
              </w:rPr>
            </w:pPr>
            <w:r w:rsidRPr="0028516D">
              <w:rPr>
                <w:rFonts w:ascii="仿宋" w:eastAsia="仿宋" w:hAnsi="仿宋" w:hint="eastAsia"/>
                <w:sz w:val="24"/>
                <w:szCs w:val="24"/>
              </w:rPr>
              <w:t>推进信息化和工业化融合、高新技术与传统工业改造结合，加快推进全县信息化建设。</w:t>
            </w:r>
          </w:p>
          <w:p w:rsidR="005522DF" w:rsidRPr="0028516D" w:rsidRDefault="005522DF" w:rsidP="003743B1">
            <w:pPr>
              <w:rPr>
                <w:rFonts w:ascii="仿宋" w:eastAsia="仿宋" w:hAnsi="仿宋"/>
                <w:sz w:val="24"/>
                <w:szCs w:val="24"/>
              </w:rPr>
            </w:pPr>
            <w:r w:rsidRPr="0028516D">
              <w:rPr>
                <w:rFonts w:ascii="仿宋" w:eastAsia="仿宋" w:hAnsi="仿宋"/>
                <w:sz w:val="24"/>
                <w:szCs w:val="24"/>
              </w:rPr>
              <w:t xml:space="preserve"> </w:t>
            </w:r>
          </w:p>
        </w:tc>
        <w:tc>
          <w:tcPr>
            <w:tcW w:w="1417" w:type="dxa"/>
            <w:vMerge w:val="restart"/>
          </w:tcPr>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信</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息</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化</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股</w:t>
            </w:r>
          </w:p>
          <w:p w:rsidR="005522DF" w:rsidRPr="0028516D" w:rsidRDefault="005522DF" w:rsidP="00741CA7">
            <w:pPr>
              <w:ind w:firstLineChars="100" w:firstLine="240"/>
              <w:rPr>
                <w:rFonts w:ascii="仿宋" w:eastAsia="仿宋" w:hAnsi="仿宋"/>
                <w:sz w:val="24"/>
                <w:szCs w:val="24"/>
              </w:rPr>
            </w:pPr>
            <w:r w:rsidRPr="0028516D">
              <w:rPr>
                <w:rFonts w:ascii="仿宋" w:eastAsia="仿宋" w:hAnsi="仿宋" w:hint="eastAsia"/>
                <w:sz w:val="24"/>
                <w:szCs w:val="24"/>
              </w:rPr>
              <w:t>（产</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hint="eastAsia"/>
                <w:sz w:val="24"/>
                <w:szCs w:val="24"/>
              </w:rPr>
              <w:t>业</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hint="eastAsia"/>
                <w:sz w:val="24"/>
                <w:szCs w:val="24"/>
              </w:rPr>
              <w:t>推</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hint="eastAsia"/>
                <w:sz w:val="24"/>
                <w:szCs w:val="24"/>
              </w:rPr>
              <w:t>进</w:t>
            </w: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hint="eastAsia"/>
                <w:sz w:val="24"/>
                <w:szCs w:val="24"/>
              </w:rPr>
              <w:t>股）</w:t>
            </w:r>
          </w:p>
          <w:p w:rsidR="005522DF" w:rsidRPr="0028516D" w:rsidRDefault="005522DF" w:rsidP="00741CA7">
            <w:pP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623"/>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3743B1">
            <w:pPr>
              <w:rPr>
                <w:rFonts w:ascii="仿宋" w:eastAsia="仿宋" w:hAnsi="仿宋"/>
                <w:sz w:val="24"/>
                <w:szCs w:val="24"/>
              </w:rPr>
            </w:pPr>
            <w:r w:rsidRPr="0028516D">
              <w:rPr>
                <w:rFonts w:ascii="仿宋" w:eastAsia="仿宋" w:hAnsi="仿宋" w:hint="eastAsia"/>
                <w:sz w:val="24"/>
                <w:szCs w:val="24"/>
              </w:rPr>
              <w:t>统筹推进全县信息化工作，组织协调信息化建设中的有关问题，促进电信、广播电视和计算机网络融合，指导协调电子政务发展，推动跨行业、跨部门的互联互通和重要信息资源的开发利用、共享。协助推进重大信息化工程；提出专项资金安排建议；组织规划党政机关网，协调推动跨行业、跨部门的互联互通；推动重要信息资源的开发利用共享</w:t>
            </w:r>
          </w:p>
          <w:p w:rsidR="005522DF" w:rsidRPr="0028516D" w:rsidRDefault="005522DF" w:rsidP="003743B1">
            <w:pPr>
              <w:rPr>
                <w:rFonts w:ascii="仿宋" w:eastAsia="仿宋" w:hAnsi="仿宋"/>
                <w:sz w:val="24"/>
                <w:szCs w:val="24"/>
              </w:rPr>
            </w:pP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623"/>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E371E6">
            <w:pPr>
              <w:rPr>
                <w:rFonts w:ascii="仿宋" w:eastAsia="仿宋" w:hAnsi="仿宋"/>
                <w:sz w:val="24"/>
                <w:szCs w:val="24"/>
              </w:rPr>
            </w:pPr>
            <w:r w:rsidRPr="0028516D">
              <w:rPr>
                <w:rFonts w:ascii="仿宋" w:eastAsia="仿宋" w:hAnsi="仿宋" w:hint="eastAsia"/>
                <w:sz w:val="24"/>
                <w:szCs w:val="24"/>
              </w:rPr>
              <w:t>负责协调维护全县信息安全和保障体系建设，指导监督政府部门、重点行业重要信息系统与基础信息网络的安全保障工作，协调处理信息安全重大事件，承担跨部门、跨地区和重要时期的信息安全应急协调工作</w:t>
            </w:r>
          </w:p>
          <w:p w:rsidR="005522DF" w:rsidRPr="0028516D" w:rsidRDefault="005522DF" w:rsidP="00E371E6">
            <w:pPr>
              <w:rPr>
                <w:rFonts w:ascii="仿宋" w:eastAsia="仿宋" w:hAnsi="仿宋"/>
                <w:sz w:val="24"/>
                <w:szCs w:val="24"/>
              </w:rPr>
            </w:pP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623"/>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E371E6">
            <w:pPr>
              <w:autoSpaceDE w:val="0"/>
              <w:autoSpaceDN w:val="0"/>
              <w:adjustRightInd w:val="0"/>
              <w:ind w:firstLineChars="200" w:firstLine="480"/>
              <w:rPr>
                <w:rFonts w:ascii="仿宋" w:eastAsia="仿宋" w:hAnsi="仿宋"/>
                <w:sz w:val="24"/>
                <w:szCs w:val="24"/>
              </w:rPr>
            </w:pPr>
            <w:r w:rsidRPr="0028516D">
              <w:rPr>
                <w:rFonts w:ascii="仿宋" w:eastAsia="仿宋" w:hAnsi="仿宋" w:hint="eastAsia"/>
                <w:sz w:val="24"/>
                <w:szCs w:val="24"/>
              </w:rPr>
              <w:t>负责全县机械加工生产企业加强安全生产管理、信息管理和宣传教育工作；指导重点行业排查治理隐患，参与重特大安全生产事故调查、处理。</w:t>
            </w:r>
          </w:p>
          <w:p w:rsidR="005522DF" w:rsidRPr="0028516D" w:rsidRDefault="005522DF" w:rsidP="00E371E6">
            <w:pPr>
              <w:autoSpaceDE w:val="0"/>
              <w:autoSpaceDN w:val="0"/>
              <w:adjustRightInd w:val="0"/>
              <w:ind w:firstLineChars="200" w:firstLine="480"/>
              <w:rPr>
                <w:rFonts w:ascii="仿宋" w:eastAsia="仿宋" w:hAnsi="仿宋"/>
                <w:sz w:val="24"/>
                <w:szCs w:val="24"/>
              </w:rPr>
            </w:pP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623"/>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依据国家有关法律、法规和省、市政府的相关政策规定，根据全县煤炭物流业的现状及发展趋势，制定全县煤炭物流业的发展规划；协调处理煤炭物流产业进行绿色环保、封闭式改造过程中遇到的困难和问题</w:t>
            </w:r>
          </w:p>
          <w:p w:rsidR="005522DF" w:rsidRPr="0028516D" w:rsidRDefault="005522DF" w:rsidP="00741CA7">
            <w:pPr>
              <w:ind w:firstLineChars="150" w:firstLine="360"/>
              <w:rPr>
                <w:rFonts w:ascii="仿宋" w:eastAsia="仿宋" w:hAnsi="仿宋"/>
                <w:sz w:val="24"/>
                <w:szCs w:val="24"/>
              </w:rPr>
            </w:pP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1645"/>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组织实施新型墙体材料革新实施细则、管理办法；制定实施新型墙体材料革新中长期发展规划和年度计划；负责新型墙体材料专项基金的征收、管理和使用；负责新型墙体材料产品质量的监督管理和新型墙体材料产品的推广，按期完成“粘土实心砖”的限产取缔工作；负责“新型墙体材料生产备案证”的初审和上报；负责新型墙体材料技改、基建、引进项目的管理及调整墙体材料产品结构；组织协调有关部门对使用新型墙体材料建筑工程的验收，做好全县墙体材料革新的统计、分析工作。</w:t>
            </w:r>
          </w:p>
          <w:p w:rsidR="005522DF" w:rsidRPr="0028516D" w:rsidRDefault="005522DF" w:rsidP="00741CA7">
            <w:pPr>
              <w:ind w:firstLineChars="50" w:firstLine="120"/>
              <w:rPr>
                <w:rFonts w:ascii="仿宋" w:eastAsia="仿宋" w:hAnsi="仿宋"/>
                <w:sz w:val="24"/>
                <w:szCs w:val="24"/>
              </w:rPr>
            </w:pP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E371E6">
        <w:trPr>
          <w:trHeight w:val="935"/>
        </w:trPr>
        <w:tc>
          <w:tcPr>
            <w:tcW w:w="817" w:type="dxa"/>
            <w:vMerge w:val="restart"/>
            <w:vAlign w:val="center"/>
          </w:tcPr>
          <w:p w:rsidR="005522DF" w:rsidRPr="0028516D" w:rsidRDefault="005522DF" w:rsidP="00741CA7">
            <w:pPr>
              <w:jc w:val="center"/>
              <w:rPr>
                <w:rFonts w:ascii="仿宋" w:eastAsia="仿宋" w:hAnsi="仿宋"/>
                <w:sz w:val="24"/>
                <w:szCs w:val="24"/>
              </w:rPr>
            </w:pPr>
            <w:r w:rsidRPr="0028516D">
              <w:rPr>
                <w:rFonts w:ascii="仿宋" w:eastAsia="仿宋" w:hAnsi="仿宋"/>
                <w:sz w:val="24"/>
                <w:szCs w:val="24"/>
              </w:rPr>
              <w:t>5</w:t>
            </w:r>
          </w:p>
        </w:tc>
        <w:tc>
          <w:tcPr>
            <w:tcW w:w="6237" w:type="dxa"/>
            <w:vMerge w:val="restart"/>
          </w:tcPr>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1</w:t>
            </w:r>
            <w:r w:rsidRPr="0028516D">
              <w:rPr>
                <w:rFonts w:ascii="仿宋" w:eastAsia="仿宋" w:hAnsi="仿宋" w:hint="eastAsia"/>
                <w:sz w:val="24"/>
                <w:szCs w:val="24"/>
              </w:rPr>
              <w:t>、负责《行政许可法》在本部门的贯彻落实；</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2</w:t>
            </w:r>
            <w:r w:rsidRPr="0028516D">
              <w:rPr>
                <w:rFonts w:ascii="仿宋" w:eastAsia="仿宋" w:hAnsi="仿宋" w:hint="eastAsia"/>
                <w:sz w:val="24"/>
                <w:szCs w:val="24"/>
              </w:rPr>
              <w:t>、负责制定、实施行政许可、非行政许可和其他各类审批事项的办理程序、时限；对行政许可、非行政许可和其他各类审批事项的受理、办理、踏勘、审核、审批、收费、送达等职责；</w:t>
            </w:r>
          </w:p>
          <w:p w:rsidR="005522DF" w:rsidRPr="0028516D" w:rsidRDefault="005522DF" w:rsidP="00741CA7">
            <w:pPr>
              <w:ind w:firstLineChars="200" w:firstLine="480"/>
              <w:rPr>
                <w:rFonts w:ascii="仿宋" w:eastAsia="仿宋" w:hAnsi="仿宋"/>
                <w:sz w:val="24"/>
                <w:szCs w:val="24"/>
              </w:rPr>
            </w:pPr>
          </w:p>
          <w:p w:rsidR="005522DF" w:rsidRPr="0028516D" w:rsidRDefault="005522DF" w:rsidP="00741CA7">
            <w:pPr>
              <w:ind w:firstLineChars="200" w:firstLine="480"/>
              <w:rPr>
                <w:rFonts w:ascii="仿宋" w:eastAsia="仿宋" w:hAnsi="仿宋"/>
                <w:sz w:val="24"/>
                <w:szCs w:val="24"/>
              </w:rPr>
            </w:pPr>
            <w:r w:rsidRPr="0028516D">
              <w:rPr>
                <w:rFonts w:ascii="仿宋" w:eastAsia="仿宋" w:hAnsi="仿宋"/>
                <w:sz w:val="24"/>
                <w:szCs w:val="24"/>
              </w:rPr>
              <w:t>3</w:t>
            </w:r>
            <w:r w:rsidRPr="0028516D">
              <w:rPr>
                <w:rFonts w:ascii="仿宋" w:eastAsia="仿宋" w:hAnsi="仿宋" w:hint="eastAsia"/>
                <w:sz w:val="24"/>
                <w:szCs w:val="24"/>
              </w:rPr>
              <w:t>、负责与县行政审批管理办公室的协调联络等相关工作。</w:t>
            </w:r>
          </w:p>
          <w:p w:rsidR="005522DF" w:rsidRPr="0028516D" w:rsidRDefault="005522DF" w:rsidP="00741CA7">
            <w:pPr>
              <w:ind w:firstLineChars="100" w:firstLine="240"/>
              <w:rPr>
                <w:rFonts w:ascii="仿宋" w:eastAsia="仿宋" w:hAnsi="仿宋"/>
                <w:sz w:val="24"/>
                <w:szCs w:val="24"/>
              </w:rPr>
            </w:pPr>
          </w:p>
        </w:tc>
        <w:tc>
          <w:tcPr>
            <w:tcW w:w="4820" w:type="dxa"/>
          </w:tcPr>
          <w:p w:rsidR="005522DF" w:rsidRPr="0028516D" w:rsidRDefault="005522DF" w:rsidP="00741CA7">
            <w:pPr>
              <w:ind w:firstLineChars="150" w:firstLine="360"/>
              <w:rPr>
                <w:rFonts w:ascii="仿宋" w:eastAsia="仿宋" w:hAnsi="仿宋"/>
                <w:sz w:val="24"/>
                <w:szCs w:val="24"/>
              </w:rPr>
            </w:pPr>
          </w:p>
          <w:p w:rsidR="005522DF" w:rsidRPr="0028516D" w:rsidRDefault="005522DF" w:rsidP="00741CA7">
            <w:pPr>
              <w:ind w:firstLineChars="150" w:firstLine="360"/>
              <w:rPr>
                <w:rFonts w:ascii="仿宋" w:eastAsia="仿宋" w:hAnsi="仿宋"/>
                <w:sz w:val="24"/>
                <w:szCs w:val="24"/>
              </w:rPr>
            </w:pPr>
            <w:r w:rsidRPr="0028516D">
              <w:rPr>
                <w:rFonts w:ascii="仿宋" w:eastAsia="仿宋" w:hAnsi="仿宋" w:hint="eastAsia"/>
                <w:sz w:val="24"/>
                <w:szCs w:val="24"/>
              </w:rPr>
              <w:t>负责《行政许可法》在本部门的贯彻落实；</w:t>
            </w:r>
          </w:p>
          <w:p w:rsidR="005522DF" w:rsidRPr="0028516D" w:rsidRDefault="005522DF" w:rsidP="00741CA7">
            <w:pPr>
              <w:ind w:firstLineChars="150" w:firstLine="360"/>
              <w:rPr>
                <w:rFonts w:ascii="仿宋" w:eastAsia="仿宋" w:hAnsi="仿宋"/>
                <w:sz w:val="24"/>
                <w:szCs w:val="24"/>
              </w:rPr>
            </w:pPr>
          </w:p>
        </w:tc>
        <w:tc>
          <w:tcPr>
            <w:tcW w:w="1417" w:type="dxa"/>
            <w:vMerge w:val="restart"/>
          </w:tcPr>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综</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合</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审</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批</w:t>
            </w:r>
          </w:p>
          <w:p w:rsidR="005522DF" w:rsidRPr="0028516D" w:rsidRDefault="005522DF" w:rsidP="00741CA7">
            <w:pPr>
              <w:jc w:val="center"/>
              <w:rPr>
                <w:rFonts w:ascii="仿宋" w:eastAsia="仿宋" w:hAnsi="仿宋"/>
                <w:sz w:val="24"/>
                <w:szCs w:val="24"/>
              </w:rPr>
            </w:pPr>
            <w:r w:rsidRPr="0028516D">
              <w:rPr>
                <w:rFonts w:ascii="仿宋" w:eastAsia="仿宋" w:hAnsi="仿宋" w:hint="eastAsia"/>
                <w:sz w:val="24"/>
                <w:szCs w:val="24"/>
              </w:rPr>
              <w:t>股</w:t>
            </w: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935"/>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200" w:firstLine="480"/>
              <w:rPr>
                <w:rFonts w:ascii="仿宋" w:eastAsia="仿宋" w:hAnsi="仿宋"/>
                <w:sz w:val="24"/>
                <w:szCs w:val="24"/>
              </w:rPr>
            </w:pPr>
          </w:p>
        </w:tc>
        <w:tc>
          <w:tcPr>
            <w:tcW w:w="4820" w:type="dxa"/>
          </w:tcPr>
          <w:p w:rsidR="005522DF" w:rsidRPr="0028516D" w:rsidRDefault="005522DF" w:rsidP="00E371E6">
            <w:pPr>
              <w:ind w:firstLineChars="200" w:firstLine="480"/>
              <w:rPr>
                <w:rFonts w:ascii="仿宋" w:eastAsia="仿宋" w:hAnsi="仿宋"/>
                <w:sz w:val="24"/>
                <w:szCs w:val="24"/>
              </w:rPr>
            </w:pPr>
            <w:r w:rsidRPr="0028516D">
              <w:rPr>
                <w:rFonts w:ascii="仿宋" w:eastAsia="仿宋" w:hAnsi="仿宋" w:hint="eastAsia"/>
                <w:sz w:val="24"/>
                <w:szCs w:val="24"/>
              </w:rPr>
              <w:t>负责制定、实施行政许可、非行政许可和其他各类审批事项的办理程序、时限；对行政许可、非行政许可和其他各类审批事项的受理、办理、踏勘、审核、审批、收费、送达等职责；</w:t>
            </w: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r w:rsidR="005522DF" w:rsidRPr="0028516D" w:rsidTr="00A97CCA">
        <w:trPr>
          <w:trHeight w:val="935"/>
        </w:trPr>
        <w:tc>
          <w:tcPr>
            <w:tcW w:w="817" w:type="dxa"/>
            <w:vMerge/>
            <w:vAlign w:val="center"/>
          </w:tcPr>
          <w:p w:rsidR="005522DF" w:rsidRPr="0028516D" w:rsidRDefault="005522DF" w:rsidP="00741CA7">
            <w:pPr>
              <w:jc w:val="center"/>
              <w:rPr>
                <w:rFonts w:ascii="仿宋" w:eastAsia="仿宋" w:hAnsi="仿宋"/>
                <w:sz w:val="24"/>
                <w:szCs w:val="24"/>
              </w:rPr>
            </w:pPr>
          </w:p>
        </w:tc>
        <w:tc>
          <w:tcPr>
            <w:tcW w:w="6237" w:type="dxa"/>
            <w:vMerge/>
          </w:tcPr>
          <w:p w:rsidR="005522DF" w:rsidRPr="0028516D" w:rsidRDefault="005522DF" w:rsidP="00741CA7">
            <w:pPr>
              <w:ind w:firstLineChars="200" w:firstLine="480"/>
              <w:rPr>
                <w:rFonts w:ascii="仿宋" w:eastAsia="仿宋" w:hAnsi="仿宋"/>
                <w:sz w:val="24"/>
                <w:szCs w:val="24"/>
              </w:rPr>
            </w:pPr>
          </w:p>
        </w:tc>
        <w:tc>
          <w:tcPr>
            <w:tcW w:w="4820" w:type="dxa"/>
          </w:tcPr>
          <w:p w:rsidR="005522DF" w:rsidRPr="0028516D" w:rsidRDefault="005522DF" w:rsidP="00E371E6">
            <w:pPr>
              <w:ind w:firstLineChars="50" w:firstLine="120"/>
              <w:rPr>
                <w:rFonts w:ascii="仿宋" w:eastAsia="仿宋" w:hAnsi="仿宋"/>
                <w:sz w:val="24"/>
                <w:szCs w:val="24"/>
              </w:rPr>
            </w:pPr>
            <w:r w:rsidRPr="0028516D">
              <w:rPr>
                <w:rFonts w:ascii="仿宋" w:eastAsia="仿宋" w:hAnsi="仿宋" w:hint="eastAsia"/>
                <w:sz w:val="24"/>
                <w:szCs w:val="24"/>
              </w:rPr>
              <w:t>负责与县行政审批管理办公室的协调联络等相关工作。</w:t>
            </w:r>
          </w:p>
        </w:tc>
        <w:tc>
          <w:tcPr>
            <w:tcW w:w="1417" w:type="dxa"/>
            <w:vMerge/>
          </w:tcPr>
          <w:p w:rsidR="005522DF" w:rsidRPr="0028516D" w:rsidRDefault="005522DF" w:rsidP="00741CA7">
            <w:pPr>
              <w:jc w:val="center"/>
              <w:rPr>
                <w:rFonts w:ascii="仿宋" w:eastAsia="仿宋" w:hAnsi="仿宋"/>
                <w:sz w:val="24"/>
                <w:szCs w:val="24"/>
              </w:rPr>
            </w:pPr>
          </w:p>
        </w:tc>
        <w:tc>
          <w:tcPr>
            <w:tcW w:w="835" w:type="dxa"/>
          </w:tcPr>
          <w:p w:rsidR="005522DF" w:rsidRPr="0028516D" w:rsidRDefault="005522DF" w:rsidP="00741CA7">
            <w:pPr>
              <w:rPr>
                <w:rFonts w:ascii="仿宋" w:eastAsia="仿宋" w:hAnsi="仿宋"/>
                <w:color w:val="FF0000"/>
                <w:sz w:val="24"/>
                <w:szCs w:val="24"/>
              </w:rPr>
            </w:pPr>
          </w:p>
        </w:tc>
      </w:tr>
    </w:tbl>
    <w:p w:rsidR="005522DF" w:rsidRDefault="005522DF" w:rsidP="006C7618">
      <w:pPr>
        <w:jc w:val="center"/>
        <w:rPr>
          <w:rFonts w:ascii="仿宋" w:eastAsia="仿宋" w:hAnsi="仿宋"/>
          <w:sz w:val="32"/>
          <w:szCs w:val="32"/>
        </w:rPr>
      </w:pPr>
    </w:p>
    <w:p w:rsidR="005522DF" w:rsidRDefault="005522DF" w:rsidP="006C7618">
      <w:pPr>
        <w:jc w:val="center"/>
        <w:rPr>
          <w:rFonts w:ascii="仿宋" w:eastAsia="仿宋" w:hAnsi="仿宋"/>
          <w:sz w:val="32"/>
          <w:szCs w:val="32"/>
        </w:rPr>
      </w:pPr>
    </w:p>
    <w:p w:rsidR="005522DF" w:rsidRDefault="005522DF" w:rsidP="006C7618">
      <w:pPr>
        <w:jc w:val="center"/>
        <w:rPr>
          <w:rFonts w:ascii="仿宋" w:eastAsia="仿宋" w:hAnsi="仿宋"/>
          <w:sz w:val="32"/>
          <w:szCs w:val="32"/>
        </w:rPr>
      </w:pPr>
    </w:p>
    <w:p w:rsidR="005522DF" w:rsidRDefault="005522DF" w:rsidP="006C7618">
      <w:pPr>
        <w:jc w:val="center"/>
        <w:rPr>
          <w:rFonts w:ascii="仿宋" w:eastAsia="仿宋" w:hAnsi="仿宋"/>
          <w:sz w:val="32"/>
          <w:szCs w:val="32"/>
        </w:rPr>
      </w:pPr>
    </w:p>
    <w:p w:rsidR="005522DF" w:rsidRDefault="005522DF" w:rsidP="006C7618">
      <w:pPr>
        <w:jc w:val="center"/>
        <w:rPr>
          <w:rFonts w:ascii="仿宋" w:eastAsia="仿宋" w:hAnsi="仿宋"/>
          <w:sz w:val="32"/>
          <w:szCs w:val="32"/>
        </w:rPr>
      </w:pPr>
    </w:p>
    <w:p w:rsidR="005522DF" w:rsidRDefault="005522DF" w:rsidP="006C7618">
      <w:pPr>
        <w:jc w:val="center"/>
        <w:rPr>
          <w:rFonts w:ascii="仿宋" w:eastAsia="仿宋" w:hAnsi="仿宋"/>
          <w:sz w:val="32"/>
          <w:szCs w:val="32"/>
        </w:rPr>
      </w:pPr>
    </w:p>
    <w:p w:rsidR="005522DF" w:rsidRDefault="005522DF" w:rsidP="0028516D">
      <w:pPr>
        <w:jc w:val="center"/>
        <w:rPr>
          <w:rFonts w:ascii="华文中宋" w:eastAsia="华文中宋" w:hAnsi="华文中宋"/>
          <w:b/>
          <w:sz w:val="36"/>
          <w:szCs w:val="36"/>
        </w:rPr>
      </w:pPr>
      <w:r>
        <w:rPr>
          <w:rFonts w:ascii="华文中宋" w:eastAsia="华文中宋" w:hAnsi="华文中宋" w:hint="eastAsia"/>
          <w:b/>
          <w:sz w:val="36"/>
          <w:szCs w:val="36"/>
        </w:rPr>
        <w:t>万全县工业和信息化局</w:t>
      </w:r>
      <w:r w:rsidRPr="00883B6F">
        <w:rPr>
          <w:rFonts w:ascii="华文中宋" w:eastAsia="华文中宋" w:hAnsi="华文中宋" w:hint="eastAsia"/>
          <w:b/>
          <w:sz w:val="36"/>
          <w:szCs w:val="36"/>
        </w:rPr>
        <w:t>公共服务事项登记表</w:t>
      </w:r>
    </w:p>
    <w:p w:rsidR="005522DF" w:rsidRDefault="005522DF" w:rsidP="0028516D">
      <w:pPr>
        <w:jc w:val="center"/>
        <w:rPr>
          <w:rFonts w:ascii="华文中宋" w:eastAsia="华文中宋" w:hAnsi="华文中宋"/>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060"/>
        <w:gridCol w:w="4860"/>
        <w:gridCol w:w="2520"/>
        <w:gridCol w:w="2171"/>
      </w:tblGrid>
      <w:tr w:rsidR="005522DF" w:rsidRPr="001E241A" w:rsidTr="00741CA7">
        <w:trPr>
          <w:trHeight w:val="836"/>
        </w:trPr>
        <w:tc>
          <w:tcPr>
            <w:tcW w:w="1548" w:type="dxa"/>
            <w:vAlign w:val="center"/>
          </w:tcPr>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序号</w:t>
            </w:r>
          </w:p>
        </w:tc>
        <w:tc>
          <w:tcPr>
            <w:tcW w:w="3060" w:type="dxa"/>
            <w:vAlign w:val="center"/>
          </w:tcPr>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服务事项</w:t>
            </w:r>
          </w:p>
        </w:tc>
        <w:tc>
          <w:tcPr>
            <w:tcW w:w="4860" w:type="dxa"/>
            <w:vAlign w:val="center"/>
          </w:tcPr>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主要内容</w:t>
            </w:r>
          </w:p>
        </w:tc>
        <w:tc>
          <w:tcPr>
            <w:tcW w:w="2520" w:type="dxa"/>
            <w:vAlign w:val="center"/>
          </w:tcPr>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承办机构</w:t>
            </w:r>
          </w:p>
        </w:tc>
        <w:tc>
          <w:tcPr>
            <w:tcW w:w="2171" w:type="dxa"/>
            <w:vAlign w:val="center"/>
          </w:tcPr>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联系电话</w:t>
            </w:r>
          </w:p>
        </w:tc>
      </w:tr>
      <w:tr w:rsidR="005522DF" w:rsidRPr="001E241A" w:rsidTr="00741CA7">
        <w:trPr>
          <w:trHeight w:val="816"/>
        </w:trPr>
        <w:tc>
          <w:tcPr>
            <w:tcW w:w="1548"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sz w:val="24"/>
                <w:szCs w:val="24"/>
              </w:rPr>
              <w:t>1</w:t>
            </w:r>
          </w:p>
        </w:tc>
        <w:tc>
          <w:tcPr>
            <w:tcW w:w="3060" w:type="dxa"/>
          </w:tcPr>
          <w:p w:rsidR="005522DF" w:rsidRPr="001E241A" w:rsidRDefault="005522DF" w:rsidP="00741CA7">
            <w:pPr>
              <w:rPr>
                <w:rFonts w:ascii="仿宋" w:eastAsia="仿宋" w:hAnsi="仿宋"/>
                <w:color w:val="000000"/>
                <w:sz w:val="24"/>
                <w:szCs w:val="24"/>
                <w:shd w:val="clear" w:color="auto" w:fill="F7FBFE"/>
              </w:rPr>
            </w:pPr>
          </w:p>
          <w:p w:rsidR="005522DF" w:rsidRPr="001E241A" w:rsidRDefault="005522DF" w:rsidP="00741CA7">
            <w:pPr>
              <w:ind w:firstLineChars="50" w:firstLine="120"/>
              <w:rPr>
                <w:rFonts w:ascii="仿宋_GB2312" w:eastAsia="仿宋_GB2312" w:hAnsi="仿宋"/>
                <w:color w:val="000000"/>
                <w:sz w:val="24"/>
                <w:szCs w:val="24"/>
              </w:rPr>
            </w:pPr>
            <w:r w:rsidRPr="001E241A">
              <w:rPr>
                <w:rFonts w:ascii="仿宋" w:eastAsia="仿宋" w:hAnsi="仿宋" w:hint="eastAsia"/>
                <w:sz w:val="24"/>
                <w:szCs w:val="24"/>
              </w:rPr>
              <w:t>融资担保与信用服务</w:t>
            </w:r>
          </w:p>
        </w:tc>
        <w:tc>
          <w:tcPr>
            <w:tcW w:w="4860" w:type="dxa"/>
          </w:tcPr>
          <w:p w:rsidR="005522DF" w:rsidRPr="001E241A" w:rsidRDefault="005522DF" w:rsidP="00741CA7">
            <w:pPr>
              <w:ind w:firstLineChars="50" w:firstLine="120"/>
              <w:jc w:val="left"/>
              <w:rPr>
                <w:rFonts w:ascii="仿宋_GB2312" w:eastAsia="仿宋_GB2312" w:hAnsi="仿宋"/>
                <w:sz w:val="24"/>
                <w:szCs w:val="24"/>
              </w:rPr>
            </w:pPr>
            <w:r w:rsidRPr="001E241A">
              <w:rPr>
                <w:rFonts w:ascii="仿宋" w:eastAsia="仿宋" w:hAnsi="仿宋" w:hint="eastAsia"/>
                <w:sz w:val="24"/>
                <w:szCs w:val="24"/>
              </w:rPr>
              <w:t>搭建中小企业投融资平台，组织对接活动，为中小企业开展融资信用服务</w:t>
            </w:r>
          </w:p>
        </w:tc>
        <w:tc>
          <w:tcPr>
            <w:tcW w:w="2520"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民营经济发展股</w:t>
            </w:r>
          </w:p>
        </w:tc>
        <w:tc>
          <w:tcPr>
            <w:tcW w:w="2171" w:type="dxa"/>
          </w:tcPr>
          <w:p w:rsidR="005522DF" w:rsidRPr="001E241A" w:rsidRDefault="005522DF" w:rsidP="00741CA7">
            <w:pPr>
              <w:jc w:val="center"/>
              <w:rPr>
                <w:rFonts w:ascii="仿宋" w:eastAsia="仿宋" w:hAnsi="仿宋"/>
                <w:sz w:val="24"/>
                <w:szCs w:val="24"/>
              </w:rPr>
            </w:pPr>
          </w:p>
        </w:tc>
      </w:tr>
      <w:tr w:rsidR="005522DF" w:rsidRPr="001E241A" w:rsidTr="00741CA7">
        <w:trPr>
          <w:trHeight w:val="816"/>
        </w:trPr>
        <w:tc>
          <w:tcPr>
            <w:tcW w:w="1548"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sz w:val="24"/>
                <w:szCs w:val="24"/>
              </w:rPr>
              <w:t>2</w:t>
            </w:r>
          </w:p>
        </w:tc>
        <w:tc>
          <w:tcPr>
            <w:tcW w:w="3060" w:type="dxa"/>
          </w:tcPr>
          <w:p w:rsidR="005522DF" w:rsidRPr="001E241A" w:rsidRDefault="005522DF" w:rsidP="00741CA7">
            <w:pPr>
              <w:rPr>
                <w:rFonts w:ascii="仿宋_GB2312" w:eastAsia="仿宋_GB2312" w:hAnsi="仿宋"/>
                <w:color w:val="000000"/>
                <w:sz w:val="24"/>
                <w:szCs w:val="24"/>
              </w:rPr>
            </w:pPr>
            <w:r w:rsidRPr="001E241A">
              <w:rPr>
                <w:rFonts w:ascii="仿宋" w:eastAsia="仿宋" w:hAnsi="仿宋" w:hint="eastAsia"/>
                <w:sz w:val="24"/>
                <w:szCs w:val="24"/>
              </w:rPr>
              <w:t>开展中小企业人才培训服务</w:t>
            </w:r>
          </w:p>
        </w:tc>
        <w:tc>
          <w:tcPr>
            <w:tcW w:w="4860" w:type="dxa"/>
          </w:tcPr>
          <w:p w:rsidR="005522DF" w:rsidRPr="001E241A" w:rsidRDefault="005522DF" w:rsidP="00741CA7">
            <w:pPr>
              <w:jc w:val="left"/>
              <w:rPr>
                <w:rFonts w:ascii="仿宋_GB2312" w:eastAsia="仿宋_GB2312" w:hAnsi="仿宋"/>
                <w:sz w:val="24"/>
                <w:szCs w:val="24"/>
              </w:rPr>
            </w:pPr>
            <w:r w:rsidRPr="001E241A">
              <w:rPr>
                <w:rFonts w:ascii="仿宋" w:eastAsia="仿宋" w:hAnsi="仿宋" w:hint="eastAsia"/>
                <w:sz w:val="24"/>
                <w:szCs w:val="24"/>
              </w:rPr>
              <w:t>组织实施中小企业管理提升计划，举办领军人才和高级管理人员培训班等</w:t>
            </w:r>
          </w:p>
        </w:tc>
        <w:tc>
          <w:tcPr>
            <w:tcW w:w="2520"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工业经济运行股</w:t>
            </w:r>
          </w:p>
        </w:tc>
        <w:tc>
          <w:tcPr>
            <w:tcW w:w="2171" w:type="dxa"/>
          </w:tcPr>
          <w:p w:rsidR="005522DF" w:rsidRPr="001E241A" w:rsidRDefault="005522DF" w:rsidP="00741CA7">
            <w:pPr>
              <w:jc w:val="center"/>
              <w:rPr>
                <w:rFonts w:ascii="仿宋" w:eastAsia="仿宋" w:hAnsi="仿宋"/>
                <w:sz w:val="24"/>
                <w:szCs w:val="24"/>
              </w:rPr>
            </w:pPr>
          </w:p>
        </w:tc>
      </w:tr>
      <w:tr w:rsidR="005522DF" w:rsidRPr="001E241A" w:rsidTr="00741CA7">
        <w:trPr>
          <w:trHeight w:val="816"/>
        </w:trPr>
        <w:tc>
          <w:tcPr>
            <w:tcW w:w="1548" w:type="dxa"/>
          </w:tcPr>
          <w:p w:rsidR="005522DF" w:rsidRPr="001E241A" w:rsidRDefault="005522DF" w:rsidP="00741CA7">
            <w:pPr>
              <w:jc w:val="center"/>
              <w:rPr>
                <w:rFonts w:ascii="仿宋" w:eastAsia="仿宋" w:hAnsi="仿宋"/>
                <w:sz w:val="24"/>
                <w:szCs w:val="24"/>
              </w:rPr>
            </w:pPr>
          </w:p>
          <w:p w:rsidR="005522DF" w:rsidRPr="001E241A" w:rsidRDefault="005522DF" w:rsidP="00741CA7">
            <w:pPr>
              <w:ind w:firstLineChars="250" w:firstLine="600"/>
              <w:rPr>
                <w:rFonts w:ascii="仿宋" w:eastAsia="仿宋" w:hAnsi="仿宋"/>
                <w:sz w:val="24"/>
                <w:szCs w:val="24"/>
              </w:rPr>
            </w:pPr>
            <w:r w:rsidRPr="001E241A">
              <w:rPr>
                <w:rFonts w:ascii="仿宋" w:eastAsia="仿宋" w:hAnsi="仿宋"/>
                <w:sz w:val="24"/>
                <w:szCs w:val="24"/>
              </w:rPr>
              <w:t>3</w:t>
            </w:r>
          </w:p>
        </w:tc>
        <w:tc>
          <w:tcPr>
            <w:tcW w:w="3060" w:type="dxa"/>
          </w:tcPr>
          <w:p w:rsidR="005522DF" w:rsidRPr="001E241A" w:rsidRDefault="005522DF" w:rsidP="00741CA7">
            <w:pPr>
              <w:rPr>
                <w:rFonts w:ascii="仿宋_GB2312" w:eastAsia="仿宋_GB2312" w:hAnsi="微软雅黑"/>
                <w:color w:val="000000"/>
                <w:sz w:val="24"/>
                <w:szCs w:val="24"/>
                <w:shd w:val="clear" w:color="auto" w:fill="F7FBFE"/>
              </w:rPr>
            </w:pPr>
          </w:p>
          <w:p w:rsidR="005522DF" w:rsidRPr="001E241A" w:rsidRDefault="005522DF" w:rsidP="00741CA7">
            <w:pPr>
              <w:ind w:firstLineChars="100" w:firstLine="240"/>
              <w:rPr>
                <w:rFonts w:ascii="仿宋_GB2312" w:eastAsia="仿宋_GB2312" w:hAnsi="仿宋"/>
                <w:color w:val="000000"/>
                <w:sz w:val="24"/>
                <w:szCs w:val="24"/>
              </w:rPr>
            </w:pPr>
            <w:r w:rsidRPr="001E241A">
              <w:rPr>
                <w:rFonts w:ascii="仿宋" w:eastAsia="仿宋" w:hAnsi="仿宋" w:hint="eastAsia"/>
                <w:sz w:val="24"/>
                <w:szCs w:val="24"/>
              </w:rPr>
              <w:t>中小企业公共服务</w:t>
            </w:r>
          </w:p>
        </w:tc>
        <w:tc>
          <w:tcPr>
            <w:tcW w:w="4860" w:type="dxa"/>
          </w:tcPr>
          <w:p w:rsidR="005522DF" w:rsidRPr="001E241A" w:rsidRDefault="005522DF" w:rsidP="00741CA7">
            <w:pPr>
              <w:jc w:val="left"/>
              <w:rPr>
                <w:rFonts w:ascii="仿宋_GB2312" w:eastAsia="仿宋_GB2312" w:hAnsi="仿宋"/>
                <w:sz w:val="24"/>
                <w:szCs w:val="24"/>
              </w:rPr>
            </w:pPr>
            <w:r w:rsidRPr="001E241A">
              <w:rPr>
                <w:rFonts w:ascii="仿宋" w:eastAsia="仿宋" w:hAnsi="仿宋" w:hint="eastAsia"/>
                <w:sz w:val="24"/>
                <w:szCs w:val="24"/>
              </w:rPr>
              <w:t>组织中小企业公共服务平台网络和相关服务机构开展以“服务企业、助力成长”为主题的系列活动；组织创业辅导机构等深入企业免费开展创业辅导、管理咨询等</w:t>
            </w:r>
          </w:p>
        </w:tc>
        <w:tc>
          <w:tcPr>
            <w:tcW w:w="2520"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工业经济运行股</w:t>
            </w:r>
          </w:p>
        </w:tc>
        <w:tc>
          <w:tcPr>
            <w:tcW w:w="2171" w:type="dxa"/>
          </w:tcPr>
          <w:p w:rsidR="005522DF" w:rsidRPr="001E241A" w:rsidRDefault="005522DF" w:rsidP="00741CA7">
            <w:pPr>
              <w:jc w:val="center"/>
              <w:rPr>
                <w:rFonts w:ascii="仿宋" w:eastAsia="仿宋" w:hAnsi="仿宋"/>
                <w:sz w:val="24"/>
                <w:szCs w:val="24"/>
              </w:rPr>
            </w:pPr>
          </w:p>
        </w:tc>
      </w:tr>
      <w:tr w:rsidR="005522DF" w:rsidRPr="001E241A" w:rsidTr="00741CA7">
        <w:trPr>
          <w:trHeight w:val="836"/>
        </w:trPr>
        <w:tc>
          <w:tcPr>
            <w:tcW w:w="1548"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sz w:val="24"/>
                <w:szCs w:val="24"/>
              </w:rPr>
              <w:t>4</w:t>
            </w:r>
          </w:p>
        </w:tc>
        <w:tc>
          <w:tcPr>
            <w:tcW w:w="3060" w:type="dxa"/>
          </w:tcPr>
          <w:p w:rsidR="005522DF" w:rsidRPr="001E241A" w:rsidRDefault="005522DF" w:rsidP="00741CA7">
            <w:pPr>
              <w:rPr>
                <w:rFonts w:ascii="仿宋_GB2312" w:eastAsia="仿宋_GB2312" w:hAnsi="微软雅黑"/>
                <w:color w:val="000000"/>
                <w:sz w:val="24"/>
                <w:szCs w:val="24"/>
                <w:shd w:val="clear" w:color="auto" w:fill="F7FBFE"/>
              </w:rPr>
            </w:pPr>
          </w:p>
          <w:p w:rsidR="005522DF" w:rsidRPr="001E241A" w:rsidRDefault="005522DF" w:rsidP="00741CA7">
            <w:pPr>
              <w:ind w:firstLineChars="50" w:firstLine="120"/>
              <w:rPr>
                <w:rFonts w:ascii="仿宋_GB2312" w:eastAsia="仿宋_GB2312" w:hAnsi="仿宋"/>
                <w:color w:val="000000"/>
                <w:sz w:val="24"/>
                <w:szCs w:val="24"/>
              </w:rPr>
            </w:pPr>
            <w:r w:rsidRPr="001E241A">
              <w:rPr>
                <w:rFonts w:ascii="仿宋" w:eastAsia="仿宋" w:hAnsi="仿宋" w:hint="eastAsia"/>
                <w:sz w:val="24"/>
                <w:szCs w:val="24"/>
              </w:rPr>
              <w:t>中小企业政策法律宣传</w:t>
            </w:r>
            <w:r w:rsidRPr="001E241A">
              <w:rPr>
                <w:rFonts w:ascii="仿宋" w:eastAsia="仿宋" w:hAnsi="仿宋"/>
                <w:sz w:val="24"/>
                <w:szCs w:val="24"/>
              </w:rPr>
              <w:tab/>
            </w:r>
          </w:p>
        </w:tc>
        <w:tc>
          <w:tcPr>
            <w:tcW w:w="4860" w:type="dxa"/>
          </w:tcPr>
          <w:p w:rsidR="005522DF" w:rsidRPr="001E241A" w:rsidRDefault="005522DF" w:rsidP="00741CA7">
            <w:pPr>
              <w:jc w:val="center"/>
              <w:rPr>
                <w:rFonts w:ascii="仿宋_GB2312" w:eastAsia="仿宋_GB2312" w:hAnsi="仿宋"/>
                <w:sz w:val="24"/>
                <w:szCs w:val="24"/>
              </w:rPr>
            </w:pPr>
            <w:r w:rsidRPr="001E241A">
              <w:rPr>
                <w:rFonts w:ascii="仿宋" w:eastAsia="仿宋" w:hAnsi="仿宋" w:hint="eastAsia"/>
                <w:sz w:val="24"/>
                <w:szCs w:val="24"/>
              </w:rPr>
              <w:t>宣贯《中小企业促进法》、《河北省促进中小企业发展条例》等法律法规及《国务院关于进一步支持小型微型企业健康发展的意见》（国发〔</w:t>
            </w:r>
            <w:r w:rsidRPr="001E241A">
              <w:rPr>
                <w:rFonts w:ascii="仿宋" w:eastAsia="仿宋" w:hAnsi="仿宋"/>
                <w:sz w:val="24"/>
                <w:szCs w:val="24"/>
              </w:rPr>
              <w:t>2012</w:t>
            </w:r>
            <w:r w:rsidRPr="001E241A">
              <w:rPr>
                <w:rFonts w:ascii="仿宋" w:eastAsia="仿宋" w:hAnsi="仿宋" w:hint="eastAsia"/>
                <w:sz w:val="24"/>
                <w:szCs w:val="24"/>
              </w:rPr>
              <w:t>〕</w:t>
            </w:r>
            <w:r w:rsidRPr="001E241A">
              <w:rPr>
                <w:rFonts w:ascii="仿宋" w:eastAsia="仿宋" w:hAnsi="仿宋"/>
                <w:sz w:val="24"/>
                <w:szCs w:val="24"/>
              </w:rPr>
              <w:t>14</w:t>
            </w:r>
            <w:r w:rsidRPr="001E241A">
              <w:rPr>
                <w:rFonts w:ascii="仿宋" w:eastAsia="仿宋" w:hAnsi="仿宋" w:hint="eastAsia"/>
                <w:sz w:val="24"/>
                <w:szCs w:val="24"/>
              </w:rPr>
              <w:t>号）等国务院和省政府出台的一系列扶持和促进中小企业政策措施。</w:t>
            </w:r>
          </w:p>
        </w:tc>
        <w:tc>
          <w:tcPr>
            <w:tcW w:w="2520" w:type="dxa"/>
          </w:tcPr>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p>
          <w:p w:rsidR="005522DF" w:rsidRPr="001E241A" w:rsidRDefault="005522DF" w:rsidP="00741CA7">
            <w:pPr>
              <w:jc w:val="center"/>
              <w:rPr>
                <w:rFonts w:ascii="仿宋" w:eastAsia="仿宋" w:hAnsi="仿宋"/>
                <w:sz w:val="24"/>
                <w:szCs w:val="24"/>
              </w:rPr>
            </w:pPr>
            <w:r w:rsidRPr="001E241A">
              <w:rPr>
                <w:rFonts w:ascii="仿宋" w:eastAsia="仿宋" w:hAnsi="仿宋" w:hint="eastAsia"/>
                <w:sz w:val="24"/>
                <w:szCs w:val="24"/>
              </w:rPr>
              <w:t>工业经济运行股</w:t>
            </w:r>
          </w:p>
        </w:tc>
        <w:tc>
          <w:tcPr>
            <w:tcW w:w="2171" w:type="dxa"/>
          </w:tcPr>
          <w:p w:rsidR="005522DF" w:rsidRPr="001E241A" w:rsidRDefault="005522DF" w:rsidP="00741CA7">
            <w:pPr>
              <w:jc w:val="center"/>
              <w:rPr>
                <w:rFonts w:ascii="仿宋" w:eastAsia="仿宋" w:hAnsi="仿宋"/>
                <w:sz w:val="24"/>
                <w:szCs w:val="24"/>
              </w:rPr>
            </w:pPr>
          </w:p>
        </w:tc>
      </w:tr>
    </w:tbl>
    <w:p w:rsidR="005522DF" w:rsidRPr="00677388" w:rsidRDefault="005522DF" w:rsidP="001E241A"/>
    <w:sectPr w:rsidR="005522DF" w:rsidRPr="00677388" w:rsidSect="001E241A">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40" w:bottom="141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DF" w:rsidRDefault="005522DF" w:rsidP="00AA390F">
      <w:r>
        <w:separator/>
      </w:r>
    </w:p>
  </w:endnote>
  <w:endnote w:type="continuationSeparator" w:id="0">
    <w:p w:rsidR="005522DF" w:rsidRDefault="005522DF" w:rsidP="00AA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5.3pt;height:12.05pt;z-index:251660288;mso-wrap-style:none;mso-position-horizontal:center;mso-position-horizontal-relative:margin" filled="f" stroked="f">
          <v:textbox style="mso-next-textbox:#文本框 3;mso-fit-shape-to-text:t" inset="0,0,0,0">
            <w:txbxContent>
              <w:p w:rsidR="005522DF" w:rsidRDefault="005522DF">
                <w:pPr>
                  <w:snapToGrid w:val="0"/>
                  <w:rPr>
                    <w:sz w:val="18"/>
                  </w:rPr>
                </w:pPr>
                <w:fldSimple w:instr=" PAGE  \* MERGEFORMAT ">
                  <w:r>
                    <w:rPr>
                      <w:noProof/>
                    </w:rPr>
                    <w:t>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DF" w:rsidRDefault="005522DF" w:rsidP="00AA390F">
      <w:r>
        <w:separator/>
      </w:r>
    </w:p>
  </w:footnote>
  <w:footnote w:type="continuationSeparator" w:id="0">
    <w:p w:rsidR="005522DF" w:rsidRDefault="005522DF" w:rsidP="00AA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rsidP="0028516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DF" w:rsidRDefault="005522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6A30E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BE664C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EA642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D4A9F1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0B6B37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36A08C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0FC44F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3327C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6BAF8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622D96"/>
    <w:lvl w:ilvl="0">
      <w:start w:val="1"/>
      <w:numFmt w:val="bullet"/>
      <w:lvlText w:val=""/>
      <w:lvlJc w:val="left"/>
      <w:pPr>
        <w:tabs>
          <w:tab w:val="num" w:pos="360"/>
        </w:tabs>
        <w:ind w:left="360" w:hanging="360"/>
      </w:pPr>
      <w:rPr>
        <w:rFonts w:ascii="Wingdings" w:hAnsi="Wingdings" w:hint="default"/>
      </w:rPr>
    </w:lvl>
  </w:abstractNum>
  <w:abstractNum w:abstractNumId="10">
    <w:nsid w:val="06E41705"/>
    <w:multiLevelType w:val="hybridMultilevel"/>
    <w:tmpl w:val="380CA660"/>
    <w:lvl w:ilvl="0" w:tplc="23D2A298">
      <w:start w:val="1"/>
      <w:numFmt w:val="japaneseCounting"/>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1">
    <w:nsid w:val="19EB719D"/>
    <w:multiLevelType w:val="hybridMultilevel"/>
    <w:tmpl w:val="8B1E6F02"/>
    <w:lvl w:ilvl="0" w:tplc="C470B490">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5507531"/>
    <w:multiLevelType w:val="hybridMultilevel"/>
    <w:tmpl w:val="B60A5050"/>
    <w:lvl w:ilvl="0" w:tplc="FCDE67C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6224F92"/>
    <w:multiLevelType w:val="hybridMultilevel"/>
    <w:tmpl w:val="238E8B86"/>
    <w:lvl w:ilvl="0" w:tplc="F28A441A">
      <w:start w:val="1"/>
      <w:numFmt w:val="japaneseCounting"/>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90F"/>
    <w:rsid w:val="000046B7"/>
    <w:rsid w:val="00012CEB"/>
    <w:rsid w:val="000602C7"/>
    <w:rsid w:val="00102C69"/>
    <w:rsid w:val="00182755"/>
    <w:rsid w:val="001E241A"/>
    <w:rsid w:val="001F035A"/>
    <w:rsid w:val="00202F30"/>
    <w:rsid w:val="00223521"/>
    <w:rsid w:val="002838E4"/>
    <w:rsid w:val="0028516D"/>
    <w:rsid w:val="003415CD"/>
    <w:rsid w:val="003743B1"/>
    <w:rsid w:val="003766F9"/>
    <w:rsid w:val="003F6257"/>
    <w:rsid w:val="0044761D"/>
    <w:rsid w:val="0047178F"/>
    <w:rsid w:val="00495F64"/>
    <w:rsid w:val="00503C73"/>
    <w:rsid w:val="00511DAA"/>
    <w:rsid w:val="0054440E"/>
    <w:rsid w:val="005522DF"/>
    <w:rsid w:val="005F30EA"/>
    <w:rsid w:val="00601C25"/>
    <w:rsid w:val="00663E3F"/>
    <w:rsid w:val="00677388"/>
    <w:rsid w:val="006B320B"/>
    <w:rsid w:val="006C7618"/>
    <w:rsid w:val="006F1DE1"/>
    <w:rsid w:val="007344AB"/>
    <w:rsid w:val="00741CA7"/>
    <w:rsid w:val="007F2733"/>
    <w:rsid w:val="008032B3"/>
    <w:rsid w:val="008707FF"/>
    <w:rsid w:val="00883B6F"/>
    <w:rsid w:val="008A062A"/>
    <w:rsid w:val="00A01AD9"/>
    <w:rsid w:val="00A023DA"/>
    <w:rsid w:val="00A97CCA"/>
    <w:rsid w:val="00AA390F"/>
    <w:rsid w:val="00AA7891"/>
    <w:rsid w:val="00AC2D51"/>
    <w:rsid w:val="00B61423"/>
    <w:rsid w:val="00B67D92"/>
    <w:rsid w:val="00BF1282"/>
    <w:rsid w:val="00C906BB"/>
    <w:rsid w:val="00CD1C00"/>
    <w:rsid w:val="00D67D28"/>
    <w:rsid w:val="00E002C6"/>
    <w:rsid w:val="00E14CAB"/>
    <w:rsid w:val="00E31CFD"/>
    <w:rsid w:val="00E371E6"/>
    <w:rsid w:val="00E57741"/>
    <w:rsid w:val="00E66C5E"/>
    <w:rsid w:val="00EA3ECC"/>
    <w:rsid w:val="00F16E47"/>
    <w:rsid w:val="00F44112"/>
    <w:rsid w:val="00FA0E9F"/>
    <w:rsid w:val="00FB3A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18"/>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390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AA390F"/>
    <w:rPr>
      <w:rFonts w:cs="Times New Roman"/>
      <w:sz w:val="18"/>
      <w:szCs w:val="18"/>
    </w:rPr>
  </w:style>
  <w:style w:type="paragraph" w:styleId="Footer">
    <w:name w:val="footer"/>
    <w:basedOn w:val="Normal"/>
    <w:link w:val="FooterChar"/>
    <w:uiPriority w:val="99"/>
    <w:rsid w:val="00AA390F"/>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AA390F"/>
    <w:rPr>
      <w:rFonts w:cs="Times New Roman"/>
      <w:sz w:val="18"/>
      <w:szCs w:val="18"/>
    </w:rPr>
  </w:style>
  <w:style w:type="paragraph" w:styleId="ListParagraph">
    <w:name w:val="List Paragraph"/>
    <w:basedOn w:val="Normal"/>
    <w:uiPriority w:val="99"/>
    <w:qFormat/>
    <w:rsid w:val="00AA390F"/>
    <w:pPr>
      <w:ind w:firstLineChars="200" w:firstLine="420"/>
    </w:pPr>
    <w:rPr>
      <w:rFonts w:ascii="Calibri" w:hAnsi="Calibri"/>
      <w:szCs w:val="22"/>
    </w:rPr>
  </w:style>
  <w:style w:type="paragraph" w:styleId="BodyTextIndent3">
    <w:name w:val="Body Text Indent 3"/>
    <w:basedOn w:val="Normal"/>
    <w:link w:val="BodyTextIndent3Char"/>
    <w:uiPriority w:val="99"/>
    <w:rsid w:val="006C7618"/>
    <w:pPr>
      <w:ind w:firstLineChars="200" w:firstLine="640"/>
    </w:pPr>
    <w:rPr>
      <w:rFonts w:ascii="仿宋_GB2312" w:eastAsia="仿宋_GB2312"/>
      <w:sz w:val="32"/>
      <w:szCs w:val="32"/>
    </w:rPr>
  </w:style>
  <w:style w:type="character" w:customStyle="1" w:styleId="BodyTextIndent3Char">
    <w:name w:val="Body Text Indent 3 Char"/>
    <w:basedOn w:val="DefaultParagraphFont"/>
    <w:link w:val="BodyTextIndent3"/>
    <w:uiPriority w:val="99"/>
    <w:locked/>
    <w:rsid w:val="006C7618"/>
    <w:rPr>
      <w:rFonts w:ascii="仿宋_GB2312"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1822229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776</Words>
  <Characters>4429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2015-10-14T07:25:00Z</cp:lastPrinted>
  <dcterms:created xsi:type="dcterms:W3CDTF">2015-10-19T08:54:00Z</dcterms:created>
  <dcterms:modified xsi:type="dcterms:W3CDTF">2015-10-21T01:55:00Z</dcterms:modified>
</cp:coreProperties>
</file>